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2" w14:textId="77777777" w:rsidR="0075450E" w:rsidRDefault="00C34DB4">
      <w:pPr>
        <w:spacing w:after="0" w:line="276" w:lineRule="auto"/>
        <w:jc w:val="center"/>
        <w:rPr>
          <w:rFonts w:ascii="Arial" w:eastAsia="Arial" w:hAnsi="Arial" w:cs="Arial"/>
          <w:b/>
          <w:sz w:val="21"/>
          <w:szCs w:val="21"/>
        </w:rPr>
      </w:pPr>
      <w:bookmarkStart w:id="0" w:name="_heading=h.gjdgxs" w:colFirst="0" w:colLast="0"/>
      <w:bookmarkEnd w:id="0"/>
      <w:r>
        <w:rPr>
          <w:rFonts w:ascii="Arial" w:eastAsia="Arial" w:hAnsi="Arial" w:cs="Arial"/>
          <w:b/>
          <w:sz w:val="21"/>
          <w:szCs w:val="21"/>
        </w:rPr>
        <w:t xml:space="preserve">Memoria del Proyecto </w:t>
      </w:r>
    </w:p>
    <w:p w14:paraId="00000003" w14:textId="540DF7C1" w:rsidR="0075450E" w:rsidRDefault="00C34DB4">
      <w:pPr>
        <w:spacing w:after="0" w:line="276" w:lineRule="auto"/>
        <w:jc w:val="center"/>
        <w:rPr>
          <w:rFonts w:ascii="Arial" w:eastAsia="Arial" w:hAnsi="Arial" w:cs="Arial"/>
          <w:b/>
          <w:sz w:val="21"/>
          <w:szCs w:val="21"/>
        </w:rPr>
      </w:pPr>
      <w:bookmarkStart w:id="1" w:name="_heading=h.30j0zll" w:colFirst="0" w:colLast="0"/>
      <w:bookmarkEnd w:id="1"/>
      <w:r w:rsidRPr="002E6656">
        <w:rPr>
          <w:rFonts w:ascii="Arial" w:eastAsia="Arial" w:hAnsi="Arial" w:cs="Arial"/>
          <w:b/>
          <w:sz w:val="21"/>
          <w:szCs w:val="21"/>
        </w:rPr>
        <w:t xml:space="preserve">EDIFICIO </w:t>
      </w:r>
      <w:r w:rsidR="002D2CFE" w:rsidRPr="002E6656">
        <w:rPr>
          <w:rFonts w:ascii="Arial" w:eastAsia="Arial" w:hAnsi="Arial" w:cs="Arial"/>
          <w:b/>
          <w:sz w:val="21"/>
          <w:szCs w:val="21"/>
        </w:rPr>
        <w:t>ORUM</w:t>
      </w:r>
    </w:p>
    <w:p w14:paraId="00000004" w14:textId="109C39A3" w:rsidR="0075450E" w:rsidRDefault="0075450E">
      <w:pPr>
        <w:spacing w:after="0" w:line="276" w:lineRule="auto"/>
        <w:jc w:val="center"/>
        <w:rPr>
          <w:rFonts w:ascii="Century Gothic" w:eastAsia="Century Gothic" w:hAnsi="Century Gothic" w:cs="Century Gothic"/>
          <w:b/>
          <w:color w:val="000000"/>
          <w:sz w:val="21"/>
          <w:szCs w:val="21"/>
        </w:rPr>
      </w:pPr>
    </w:p>
    <w:p w14:paraId="545BE87F" w14:textId="77777777" w:rsidR="002F13A2" w:rsidRDefault="002F13A2">
      <w:pPr>
        <w:spacing w:after="0" w:line="276" w:lineRule="auto"/>
        <w:jc w:val="center"/>
        <w:rPr>
          <w:rFonts w:ascii="Century Gothic" w:eastAsia="Century Gothic" w:hAnsi="Century Gothic" w:cs="Century Gothic"/>
          <w:b/>
          <w:color w:val="000000"/>
          <w:sz w:val="21"/>
          <w:szCs w:val="21"/>
        </w:rPr>
      </w:pPr>
    </w:p>
    <w:p w14:paraId="00000005" w14:textId="77777777" w:rsidR="0075450E" w:rsidRDefault="00C34DB4">
      <w:pPr>
        <w:spacing w:after="0" w:line="276" w:lineRule="auto"/>
        <w:jc w:val="both"/>
        <w:rPr>
          <w:rFonts w:ascii="Arial" w:eastAsia="Arial" w:hAnsi="Arial" w:cs="Arial"/>
          <w:b/>
          <w:sz w:val="21"/>
          <w:szCs w:val="21"/>
          <w:u w:val="single"/>
        </w:rPr>
      </w:pPr>
      <w:r>
        <w:rPr>
          <w:rFonts w:ascii="Arial" w:eastAsia="Arial" w:hAnsi="Arial" w:cs="Arial"/>
          <w:b/>
          <w:sz w:val="21"/>
          <w:szCs w:val="21"/>
          <w:u w:val="single"/>
        </w:rPr>
        <w:t>1. ANTECEDENTES</w:t>
      </w:r>
    </w:p>
    <w:p w14:paraId="00000006" w14:textId="77777777" w:rsidR="0075450E" w:rsidRDefault="0075450E">
      <w:pPr>
        <w:spacing w:after="0" w:line="276" w:lineRule="auto"/>
        <w:jc w:val="both"/>
        <w:rPr>
          <w:rFonts w:ascii="Arial" w:eastAsia="Arial" w:hAnsi="Arial" w:cs="Arial"/>
          <w:sz w:val="21"/>
          <w:szCs w:val="21"/>
        </w:rPr>
      </w:pPr>
    </w:p>
    <w:p w14:paraId="00000007" w14:textId="5A32777A" w:rsidR="0075450E" w:rsidRDefault="002D2CFE">
      <w:pPr>
        <w:spacing w:after="0" w:line="276" w:lineRule="auto"/>
        <w:jc w:val="both"/>
        <w:rPr>
          <w:rFonts w:ascii="Arial" w:eastAsia="Arial" w:hAnsi="Arial" w:cs="Arial"/>
          <w:sz w:val="21"/>
          <w:szCs w:val="21"/>
        </w:rPr>
      </w:pPr>
      <w:bookmarkStart w:id="2" w:name="_heading=h.1fob9te" w:colFirst="0" w:colLast="0"/>
      <w:bookmarkEnd w:id="2"/>
      <w:r>
        <w:rPr>
          <w:rFonts w:ascii="Arial" w:eastAsia="Arial" w:hAnsi="Arial" w:cs="Arial"/>
          <w:b/>
          <w:sz w:val="21"/>
          <w:szCs w:val="21"/>
        </w:rPr>
        <w:t>DESARROLLO INMOBILIARIO FG SAC</w:t>
      </w:r>
      <w:r w:rsidR="00C34DB4">
        <w:rPr>
          <w:rFonts w:ascii="Arial" w:eastAsia="Arial" w:hAnsi="Arial" w:cs="Arial"/>
          <w:b/>
          <w:sz w:val="21"/>
          <w:szCs w:val="21"/>
        </w:rPr>
        <w:t xml:space="preserve"> </w:t>
      </w:r>
      <w:r w:rsidR="00C34DB4">
        <w:rPr>
          <w:rFonts w:ascii="Arial" w:eastAsia="Arial" w:hAnsi="Arial" w:cs="Arial"/>
          <w:sz w:val="21"/>
          <w:szCs w:val="21"/>
        </w:rPr>
        <w:t xml:space="preserve">es propietaria del </w:t>
      </w:r>
      <w:r w:rsidR="00C34DB4">
        <w:rPr>
          <w:rFonts w:ascii="Arial" w:eastAsia="Arial" w:hAnsi="Arial" w:cs="Arial"/>
          <w:b/>
          <w:sz w:val="21"/>
          <w:szCs w:val="21"/>
        </w:rPr>
        <w:t xml:space="preserve">INMUEBLE MATRIZ </w:t>
      </w:r>
      <w:r w:rsidR="00C10816" w:rsidRPr="00BC2946">
        <w:rPr>
          <w:rFonts w:ascii="Arial" w:hAnsi="Arial" w:cs="Arial"/>
          <w:sz w:val="21"/>
          <w:szCs w:val="21"/>
        </w:rPr>
        <w:t xml:space="preserve">ubicado en </w:t>
      </w:r>
      <w:bookmarkStart w:id="3" w:name="_Hlk58317296"/>
      <w:r w:rsidR="00C10816" w:rsidRPr="00BC2946">
        <w:rPr>
          <w:rFonts w:ascii="Arial" w:hAnsi="Arial" w:cs="Arial"/>
          <w:sz w:val="21"/>
          <w:szCs w:val="21"/>
        </w:rPr>
        <w:t xml:space="preserve">Jirón Francisco Graña </w:t>
      </w:r>
      <w:proofErr w:type="spellStart"/>
      <w:r w:rsidR="00C10816" w:rsidRPr="00BC2946">
        <w:rPr>
          <w:rFonts w:ascii="Arial" w:hAnsi="Arial" w:cs="Arial"/>
          <w:sz w:val="21"/>
          <w:szCs w:val="21"/>
        </w:rPr>
        <w:t>N°</w:t>
      </w:r>
      <w:proofErr w:type="spellEnd"/>
      <w:r w:rsidR="00C10816" w:rsidRPr="00BC2946">
        <w:rPr>
          <w:rFonts w:ascii="Arial" w:hAnsi="Arial" w:cs="Arial"/>
          <w:sz w:val="21"/>
          <w:szCs w:val="21"/>
        </w:rPr>
        <w:t>. 155</w:t>
      </w:r>
      <w:bookmarkEnd w:id="3"/>
      <w:r w:rsidR="00C10816" w:rsidRPr="00BC2946">
        <w:rPr>
          <w:rFonts w:ascii="Arial" w:hAnsi="Arial" w:cs="Arial"/>
          <w:sz w:val="21"/>
          <w:szCs w:val="21"/>
        </w:rPr>
        <w:t>, distrito de La Victoria, provincia y departamento de Lima</w:t>
      </w:r>
      <w:r w:rsidR="00C34DB4" w:rsidRPr="003B06AD">
        <w:rPr>
          <w:rFonts w:ascii="Arial" w:eastAsia="Arial" w:hAnsi="Arial" w:cs="Arial"/>
          <w:sz w:val="21"/>
          <w:szCs w:val="21"/>
        </w:rPr>
        <w:t>;</w:t>
      </w:r>
      <w:r w:rsidR="00C34DB4">
        <w:rPr>
          <w:rFonts w:ascii="Arial" w:eastAsia="Arial" w:hAnsi="Arial" w:cs="Arial"/>
          <w:sz w:val="21"/>
          <w:szCs w:val="21"/>
        </w:rPr>
        <w:t xml:space="preserve"> cuya área, linderos y medidas perimétricas se encuentran inscritas en la </w:t>
      </w:r>
      <w:r w:rsidR="00C34DB4" w:rsidRPr="003B06AD">
        <w:rPr>
          <w:rFonts w:ascii="Arial" w:eastAsia="Arial" w:hAnsi="Arial" w:cs="Arial"/>
          <w:sz w:val="21"/>
          <w:szCs w:val="21"/>
        </w:rPr>
        <w:t xml:space="preserve">Partida Electrónica </w:t>
      </w:r>
      <w:proofErr w:type="spellStart"/>
      <w:r w:rsidR="00C34DB4" w:rsidRPr="003B06AD">
        <w:rPr>
          <w:rFonts w:ascii="Arial" w:eastAsia="Arial" w:hAnsi="Arial" w:cs="Arial"/>
          <w:sz w:val="21"/>
          <w:szCs w:val="21"/>
        </w:rPr>
        <w:t>N°</w:t>
      </w:r>
      <w:proofErr w:type="spellEnd"/>
      <w:r w:rsidR="00C34DB4" w:rsidRPr="003B06AD">
        <w:rPr>
          <w:rFonts w:ascii="Arial" w:eastAsia="Arial" w:hAnsi="Arial" w:cs="Arial"/>
          <w:sz w:val="21"/>
          <w:szCs w:val="21"/>
        </w:rPr>
        <w:t xml:space="preserve"> </w:t>
      </w:r>
      <w:r w:rsidR="007A1D3A">
        <w:rPr>
          <w:rFonts w:ascii="Arial" w:eastAsia="Arial" w:hAnsi="Arial" w:cs="Arial"/>
          <w:b/>
          <w:bCs/>
          <w:sz w:val="21"/>
          <w:szCs w:val="21"/>
        </w:rPr>
        <w:t>14496621</w:t>
      </w:r>
      <w:r w:rsidR="00A04409">
        <w:rPr>
          <w:rFonts w:ascii="Arial" w:eastAsia="Arial" w:hAnsi="Arial" w:cs="Arial"/>
          <w:sz w:val="21"/>
          <w:szCs w:val="21"/>
        </w:rPr>
        <w:t xml:space="preserve"> </w:t>
      </w:r>
      <w:r w:rsidR="00C34DB4">
        <w:rPr>
          <w:rFonts w:ascii="Arial" w:eastAsia="Arial" w:hAnsi="Arial" w:cs="Arial"/>
          <w:sz w:val="21"/>
          <w:szCs w:val="21"/>
        </w:rPr>
        <w:t xml:space="preserve">del Registro de Predios de la Oficina Registral de Lima. Según la información de la </w:t>
      </w:r>
      <w:r w:rsidR="00C34DB4" w:rsidRPr="003B06AD">
        <w:rPr>
          <w:rFonts w:ascii="Arial" w:eastAsia="Arial" w:hAnsi="Arial" w:cs="Arial"/>
          <w:sz w:val="21"/>
          <w:szCs w:val="21"/>
        </w:rPr>
        <w:t xml:space="preserve">Partida N° </w:t>
      </w:r>
      <w:r w:rsidR="007A1D3A" w:rsidRPr="003B06AD">
        <w:rPr>
          <w:rFonts w:ascii="Arial" w:eastAsia="Arial" w:hAnsi="Arial" w:cs="Arial"/>
          <w:b/>
          <w:bCs/>
          <w:sz w:val="21"/>
          <w:szCs w:val="21"/>
        </w:rPr>
        <w:t>14496621</w:t>
      </w:r>
      <w:r w:rsidR="00C34DB4" w:rsidRPr="003B06AD">
        <w:rPr>
          <w:rFonts w:ascii="Arial" w:eastAsia="Arial" w:hAnsi="Arial" w:cs="Arial"/>
          <w:sz w:val="21"/>
          <w:szCs w:val="21"/>
        </w:rPr>
        <w:t xml:space="preserve"> del Registro de Predios de Lima, el área total del </w:t>
      </w:r>
      <w:r w:rsidR="00C34DB4" w:rsidRPr="003B06AD">
        <w:rPr>
          <w:rFonts w:ascii="Arial" w:eastAsia="Arial" w:hAnsi="Arial" w:cs="Arial"/>
          <w:b/>
          <w:sz w:val="21"/>
          <w:szCs w:val="21"/>
        </w:rPr>
        <w:t>INMUEBLE MATRIZ</w:t>
      </w:r>
      <w:r w:rsidR="00C34DB4" w:rsidRPr="003B06AD">
        <w:rPr>
          <w:rFonts w:ascii="Arial" w:eastAsia="Arial" w:hAnsi="Arial" w:cs="Arial"/>
          <w:sz w:val="21"/>
          <w:szCs w:val="21"/>
        </w:rPr>
        <w:t xml:space="preserve"> es de </w:t>
      </w:r>
      <w:r w:rsidR="007A1D3A" w:rsidRPr="003B06AD">
        <w:rPr>
          <w:rFonts w:ascii="Arial" w:eastAsia="Arial" w:hAnsi="Arial" w:cs="Arial"/>
          <w:b/>
          <w:bCs/>
          <w:sz w:val="21"/>
          <w:szCs w:val="21"/>
        </w:rPr>
        <w:t>8,794.86</w:t>
      </w:r>
      <w:r w:rsidR="00E60348" w:rsidRPr="003B06AD">
        <w:rPr>
          <w:rFonts w:ascii="Arial" w:eastAsia="Arial" w:hAnsi="Arial" w:cs="Arial"/>
          <w:sz w:val="21"/>
          <w:szCs w:val="21"/>
        </w:rPr>
        <w:t xml:space="preserve"> </w:t>
      </w:r>
      <w:r w:rsidR="00C34DB4" w:rsidRPr="003B06AD">
        <w:rPr>
          <w:rFonts w:ascii="Arial" w:eastAsia="Arial" w:hAnsi="Arial" w:cs="Arial"/>
          <w:sz w:val="21"/>
          <w:szCs w:val="21"/>
        </w:rPr>
        <w:t>m2.</w:t>
      </w:r>
    </w:p>
    <w:p w14:paraId="0938ACF3" w14:textId="5E4FA66A" w:rsidR="007A1D3A" w:rsidRDefault="007A1D3A">
      <w:pPr>
        <w:spacing w:after="0" w:line="276" w:lineRule="auto"/>
        <w:jc w:val="both"/>
        <w:rPr>
          <w:rFonts w:ascii="Arial" w:eastAsia="Arial" w:hAnsi="Arial" w:cs="Arial"/>
          <w:sz w:val="21"/>
          <w:szCs w:val="21"/>
        </w:rPr>
      </w:pPr>
    </w:p>
    <w:p w14:paraId="3813AA8F" w14:textId="58E8FFA7" w:rsidR="009B50F7" w:rsidRDefault="007A1D3A">
      <w:pPr>
        <w:spacing w:after="0" w:line="276" w:lineRule="auto"/>
        <w:jc w:val="both"/>
        <w:rPr>
          <w:rFonts w:ascii="Arial" w:eastAsia="Arial" w:hAnsi="Arial" w:cs="Arial"/>
          <w:sz w:val="21"/>
          <w:szCs w:val="21"/>
        </w:rPr>
      </w:pPr>
      <w:r>
        <w:rPr>
          <w:rFonts w:ascii="Arial" w:eastAsia="Arial" w:hAnsi="Arial" w:cs="Arial"/>
          <w:sz w:val="21"/>
          <w:szCs w:val="21"/>
        </w:rPr>
        <w:t>Actualmente el proyecto cuenta con A</w:t>
      </w:r>
      <w:r w:rsidR="00C86D1E">
        <w:rPr>
          <w:rFonts w:ascii="Arial" w:eastAsia="Arial" w:hAnsi="Arial" w:cs="Arial"/>
          <w:sz w:val="21"/>
          <w:szCs w:val="21"/>
        </w:rPr>
        <w:t xml:space="preserve">nteproyecto aprobado Expediente </w:t>
      </w:r>
      <w:proofErr w:type="spellStart"/>
      <w:r w:rsidR="00C86D1E">
        <w:rPr>
          <w:rFonts w:ascii="Arial" w:eastAsia="Arial" w:hAnsi="Arial" w:cs="Arial"/>
          <w:sz w:val="21"/>
          <w:szCs w:val="21"/>
        </w:rPr>
        <w:t>N°</w:t>
      </w:r>
      <w:proofErr w:type="spellEnd"/>
      <w:r w:rsidR="00C86D1E">
        <w:rPr>
          <w:rFonts w:ascii="Arial" w:eastAsia="Arial" w:hAnsi="Arial" w:cs="Arial"/>
          <w:sz w:val="21"/>
          <w:szCs w:val="21"/>
        </w:rPr>
        <w:t xml:space="preserve"> 004552-2019 de fecha </w:t>
      </w:r>
      <w:r w:rsidR="00AB2611" w:rsidRPr="00BC2946">
        <w:rPr>
          <w:rFonts w:ascii="Arial" w:hAnsi="Arial" w:cs="Arial"/>
          <w:sz w:val="21"/>
          <w:szCs w:val="21"/>
        </w:rPr>
        <w:t xml:space="preserve">02 de </w:t>
      </w:r>
      <w:proofErr w:type="gramStart"/>
      <w:r w:rsidR="00AB2611" w:rsidRPr="00BC2946">
        <w:rPr>
          <w:rFonts w:ascii="Arial" w:hAnsi="Arial" w:cs="Arial"/>
          <w:sz w:val="21"/>
          <w:szCs w:val="21"/>
        </w:rPr>
        <w:t>Abril</w:t>
      </w:r>
      <w:proofErr w:type="gramEnd"/>
      <w:r w:rsidR="00AB2611" w:rsidRPr="00BC2946">
        <w:rPr>
          <w:rFonts w:ascii="Arial" w:hAnsi="Arial" w:cs="Arial"/>
          <w:sz w:val="21"/>
          <w:szCs w:val="21"/>
        </w:rPr>
        <w:t xml:space="preserve"> de 2019</w:t>
      </w:r>
      <w:r w:rsidR="00543B10">
        <w:rPr>
          <w:rFonts w:ascii="Arial" w:hAnsi="Arial" w:cs="Arial"/>
          <w:sz w:val="21"/>
          <w:szCs w:val="21"/>
        </w:rPr>
        <w:t xml:space="preserve"> aprobado por la Municipalidad de La Victoria a favor de </w:t>
      </w:r>
      <w:r w:rsidR="00543B10" w:rsidRPr="00BC2946">
        <w:rPr>
          <w:rFonts w:ascii="Arial" w:hAnsi="Arial" w:cs="Arial"/>
          <w:b/>
          <w:bCs/>
          <w:sz w:val="21"/>
          <w:szCs w:val="21"/>
        </w:rPr>
        <w:t>DESARROLLO INMOBILIARIO FG S.A.C.</w:t>
      </w:r>
      <w:r w:rsidR="00C86D1E">
        <w:rPr>
          <w:rFonts w:ascii="Arial" w:eastAsia="Arial" w:hAnsi="Arial" w:cs="Arial"/>
          <w:sz w:val="21"/>
          <w:szCs w:val="21"/>
        </w:rPr>
        <w:t xml:space="preserve">, sin embargo ha entrado a modificatoria para proceso de reingreso de expediente a la municipalidad dado que el proyecto </w:t>
      </w:r>
      <w:r w:rsidR="00543B10">
        <w:rPr>
          <w:rFonts w:ascii="Arial" w:eastAsia="Arial" w:hAnsi="Arial" w:cs="Arial"/>
          <w:sz w:val="21"/>
          <w:szCs w:val="21"/>
        </w:rPr>
        <w:t xml:space="preserve">presenta una nueva fase de inicio. </w:t>
      </w:r>
      <w:r w:rsidR="00C86D1E">
        <w:rPr>
          <w:rFonts w:ascii="Arial" w:eastAsia="Arial" w:hAnsi="Arial" w:cs="Arial"/>
          <w:sz w:val="21"/>
          <w:szCs w:val="21"/>
        </w:rPr>
        <w:t xml:space="preserve"> </w:t>
      </w:r>
    </w:p>
    <w:p w14:paraId="6DF9091D" w14:textId="77777777" w:rsidR="009B50F7" w:rsidRDefault="009B50F7">
      <w:pPr>
        <w:spacing w:after="0" w:line="276" w:lineRule="auto"/>
        <w:jc w:val="both"/>
        <w:rPr>
          <w:rFonts w:ascii="Arial" w:eastAsia="Arial" w:hAnsi="Arial" w:cs="Arial"/>
          <w:sz w:val="21"/>
          <w:szCs w:val="21"/>
        </w:rPr>
      </w:pPr>
    </w:p>
    <w:p w14:paraId="00000009" w14:textId="49A228FD" w:rsidR="0075450E" w:rsidRDefault="002F13A2">
      <w:pPr>
        <w:spacing w:after="0" w:line="276" w:lineRule="auto"/>
        <w:jc w:val="both"/>
        <w:rPr>
          <w:rFonts w:ascii="Arial" w:eastAsia="Arial" w:hAnsi="Arial" w:cs="Arial"/>
          <w:sz w:val="21"/>
          <w:szCs w:val="21"/>
        </w:rPr>
      </w:pPr>
      <w:proofErr w:type="gramStart"/>
      <w:r>
        <w:rPr>
          <w:rFonts w:ascii="Arial" w:eastAsia="Arial" w:hAnsi="Arial" w:cs="Arial"/>
          <w:sz w:val="21"/>
          <w:szCs w:val="21"/>
        </w:rPr>
        <w:t xml:space="preserve">De acuerdo </w:t>
      </w:r>
      <w:r w:rsidR="00543B10">
        <w:rPr>
          <w:rFonts w:ascii="Arial" w:eastAsia="Arial" w:hAnsi="Arial" w:cs="Arial"/>
          <w:sz w:val="21"/>
          <w:szCs w:val="21"/>
        </w:rPr>
        <w:t>a</w:t>
      </w:r>
      <w:proofErr w:type="gramEnd"/>
      <w:r w:rsidR="007C4909">
        <w:rPr>
          <w:rFonts w:ascii="Arial" w:eastAsia="Arial" w:hAnsi="Arial" w:cs="Arial"/>
          <w:sz w:val="21"/>
          <w:szCs w:val="21"/>
        </w:rPr>
        <w:t xml:space="preserve"> ello, la </w:t>
      </w:r>
      <w:r w:rsidR="004273CE">
        <w:rPr>
          <w:rFonts w:ascii="Arial" w:eastAsia="Arial" w:hAnsi="Arial" w:cs="Arial"/>
          <w:sz w:val="21"/>
          <w:szCs w:val="21"/>
        </w:rPr>
        <w:t>t</w:t>
      </w:r>
      <w:r w:rsidR="007C4909">
        <w:rPr>
          <w:rFonts w:ascii="Arial" w:eastAsia="Arial" w:hAnsi="Arial" w:cs="Arial"/>
          <w:sz w:val="21"/>
          <w:szCs w:val="21"/>
        </w:rPr>
        <w:t>orre</w:t>
      </w:r>
      <w:r w:rsidR="004273CE">
        <w:rPr>
          <w:rFonts w:ascii="Arial" w:eastAsia="Arial" w:hAnsi="Arial" w:cs="Arial"/>
          <w:sz w:val="21"/>
          <w:szCs w:val="21"/>
        </w:rPr>
        <w:t xml:space="preserve"> </w:t>
      </w:r>
      <w:r w:rsidR="00B40A32">
        <w:rPr>
          <w:rFonts w:ascii="Arial" w:eastAsia="Arial" w:hAnsi="Arial" w:cs="Arial"/>
          <w:b/>
          <w:bCs/>
          <w:sz w:val="21"/>
          <w:szCs w:val="21"/>
        </w:rPr>
        <w:t xml:space="preserve">1 </w:t>
      </w:r>
      <w:r w:rsidR="00B40A32" w:rsidRPr="00B40A32">
        <w:rPr>
          <w:rFonts w:ascii="Arial" w:eastAsia="Arial" w:hAnsi="Arial" w:cs="Arial"/>
          <w:sz w:val="21"/>
          <w:szCs w:val="21"/>
        </w:rPr>
        <w:t>de</w:t>
      </w:r>
      <w:r w:rsidR="00B40A32">
        <w:rPr>
          <w:rFonts w:ascii="Arial" w:eastAsia="Arial" w:hAnsi="Arial" w:cs="Arial"/>
          <w:b/>
          <w:bCs/>
          <w:sz w:val="21"/>
          <w:szCs w:val="21"/>
        </w:rPr>
        <w:t xml:space="preserve"> </w:t>
      </w:r>
      <w:proofErr w:type="spellStart"/>
      <w:r w:rsidR="00B40A32">
        <w:rPr>
          <w:rFonts w:ascii="Arial" w:eastAsia="Arial" w:hAnsi="Arial" w:cs="Arial"/>
          <w:b/>
          <w:bCs/>
          <w:sz w:val="21"/>
          <w:szCs w:val="21"/>
        </w:rPr>
        <w:t>Orum</w:t>
      </w:r>
      <w:proofErr w:type="spellEnd"/>
      <w:r w:rsidR="007C4909">
        <w:rPr>
          <w:rFonts w:ascii="Arial" w:eastAsia="Arial" w:hAnsi="Arial" w:cs="Arial"/>
          <w:sz w:val="21"/>
          <w:szCs w:val="21"/>
        </w:rPr>
        <w:t xml:space="preserve"> se encontrará conformada según el siguiente cuadro:</w:t>
      </w:r>
    </w:p>
    <w:p w14:paraId="0000000A" w14:textId="113DA174" w:rsidR="0075450E" w:rsidRDefault="0075450E">
      <w:pPr>
        <w:spacing w:after="0" w:line="276" w:lineRule="auto"/>
        <w:jc w:val="both"/>
        <w:rPr>
          <w:rFonts w:ascii="Arial" w:eastAsia="Arial" w:hAnsi="Arial" w:cs="Arial"/>
          <w:sz w:val="21"/>
          <w:szCs w:val="21"/>
        </w:rPr>
      </w:pPr>
    </w:p>
    <w:tbl>
      <w:tblPr>
        <w:tblStyle w:val="a"/>
        <w:tblW w:w="4389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55"/>
        <w:gridCol w:w="1134"/>
      </w:tblGrid>
      <w:tr w:rsidR="00543B10" w14:paraId="3CFB02D1" w14:textId="77777777" w:rsidTr="000D65B7">
        <w:trPr>
          <w:jc w:val="center"/>
        </w:trPr>
        <w:tc>
          <w:tcPr>
            <w:tcW w:w="4389" w:type="dxa"/>
            <w:gridSpan w:val="2"/>
            <w:shd w:val="clear" w:color="auto" w:fill="D9D9D9" w:themeFill="background1" w:themeFillShade="D9"/>
          </w:tcPr>
          <w:p w14:paraId="72E72CB0" w14:textId="2A66DE95" w:rsidR="00543B10" w:rsidRPr="00B40A32" w:rsidRDefault="00543B10" w:rsidP="00E10112">
            <w:pPr>
              <w:spacing w:line="276" w:lineRule="auto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PROYECTO ORUM</w:t>
            </w:r>
          </w:p>
        </w:tc>
      </w:tr>
      <w:tr w:rsidR="00543B10" w14:paraId="479D8E91" w14:textId="77777777" w:rsidTr="00E10112">
        <w:trPr>
          <w:jc w:val="center"/>
        </w:trPr>
        <w:tc>
          <w:tcPr>
            <w:tcW w:w="3255" w:type="dxa"/>
            <w:shd w:val="clear" w:color="auto" w:fill="D9D9D9" w:themeFill="background1" w:themeFillShade="D9"/>
          </w:tcPr>
          <w:p w14:paraId="11DF60C3" w14:textId="65298AF1" w:rsidR="00543B10" w:rsidRDefault="00543B10">
            <w:pPr>
              <w:spacing w:line="276" w:lineRule="auto"/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Torre</w:t>
            </w:r>
          </w:p>
        </w:tc>
        <w:tc>
          <w:tcPr>
            <w:tcW w:w="1134" w:type="dxa"/>
          </w:tcPr>
          <w:p w14:paraId="418FE052" w14:textId="05C426E1" w:rsidR="00543B10" w:rsidRPr="00B40A32" w:rsidRDefault="00543B10">
            <w:pPr>
              <w:spacing w:line="276" w:lineRule="auto"/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1</w:t>
            </w:r>
          </w:p>
        </w:tc>
      </w:tr>
      <w:tr w:rsidR="00B40A32" w14:paraId="3DE1E7D5" w14:textId="77777777" w:rsidTr="00E10112">
        <w:trPr>
          <w:jc w:val="center"/>
        </w:trPr>
        <w:tc>
          <w:tcPr>
            <w:tcW w:w="3255" w:type="dxa"/>
            <w:shd w:val="clear" w:color="auto" w:fill="D9D9D9" w:themeFill="background1" w:themeFillShade="D9"/>
          </w:tcPr>
          <w:p w14:paraId="00000012" w14:textId="7DA635F4" w:rsidR="00B40A32" w:rsidRDefault="00B40A32">
            <w:pPr>
              <w:spacing w:line="276" w:lineRule="auto"/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proofErr w:type="spellStart"/>
            <w:r>
              <w:rPr>
                <w:rFonts w:ascii="Arial" w:eastAsia="Arial" w:hAnsi="Arial" w:cs="Arial"/>
                <w:b/>
                <w:sz w:val="18"/>
                <w:szCs w:val="18"/>
              </w:rPr>
              <w:t>N°</w:t>
            </w:r>
            <w:proofErr w:type="spellEnd"/>
            <w:r>
              <w:rPr>
                <w:rFonts w:ascii="Arial" w:eastAsia="Arial" w:hAnsi="Arial" w:cs="Arial"/>
                <w:b/>
                <w:sz w:val="18"/>
                <w:szCs w:val="18"/>
              </w:rPr>
              <w:t xml:space="preserve"> </w:t>
            </w:r>
            <w:r w:rsidR="00543B10">
              <w:rPr>
                <w:rFonts w:ascii="Arial" w:eastAsia="Arial" w:hAnsi="Arial" w:cs="Arial"/>
                <w:b/>
                <w:sz w:val="18"/>
                <w:szCs w:val="18"/>
              </w:rPr>
              <w:t>Pisos</w:t>
            </w:r>
          </w:p>
        </w:tc>
        <w:tc>
          <w:tcPr>
            <w:tcW w:w="1134" w:type="dxa"/>
          </w:tcPr>
          <w:p w14:paraId="00000015" w14:textId="64E24F4A" w:rsidR="00B40A32" w:rsidRPr="00B40A32" w:rsidRDefault="00B40A32">
            <w:pPr>
              <w:spacing w:line="276" w:lineRule="auto"/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B40A32">
              <w:rPr>
                <w:rFonts w:ascii="Arial" w:eastAsia="Arial" w:hAnsi="Arial" w:cs="Arial"/>
                <w:b/>
                <w:bCs/>
                <w:sz w:val="18"/>
                <w:szCs w:val="18"/>
              </w:rPr>
              <w:t>27</w:t>
            </w:r>
          </w:p>
        </w:tc>
      </w:tr>
      <w:tr w:rsidR="00543B10" w14:paraId="22B7B880" w14:textId="77777777" w:rsidTr="00E10112">
        <w:trPr>
          <w:jc w:val="center"/>
        </w:trPr>
        <w:tc>
          <w:tcPr>
            <w:tcW w:w="3255" w:type="dxa"/>
            <w:shd w:val="clear" w:color="auto" w:fill="D9D9D9" w:themeFill="background1" w:themeFillShade="D9"/>
          </w:tcPr>
          <w:p w14:paraId="11021922" w14:textId="31D03094" w:rsidR="00543B10" w:rsidRDefault="00543B10" w:rsidP="00543B10">
            <w:pPr>
              <w:spacing w:line="276" w:lineRule="auto"/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proofErr w:type="spellStart"/>
            <w:r>
              <w:rPr>
                <w:rFonts w:ascii="Arial" w:eastAsia="Arial" w:hAnsi="Arial" w:cs="Arial"/>
                <w:b/>
                <w:sz w:val="18"/>
                <w:szCs w:val="18"/>
              </w:rPr>
              <w:t>N°</w:t>
            </w:r>
            <w:proofErr w:type="spellEnd"/>
            <w:r>
              <w:rPr>
                <w:rFonts w:ascii="Arial" w:eastAsia="Arial" w:hAnsi="Arial" w:cs="Arial"/>
                <w:b/>
                <w:sz w:val="18"/>
                <w:szCs w:val="18"/>
              </w:rPr>
              <w:t xml:space="preserve"> D</w:t>
            </w:r>
            <w:r w:rsidR="00E5121E">
              <w:rPr>
                <w:rFonts w:ascii="Arial" w:eastAsia="Arial" w:hAnsi="Arial" w:cs="Arial"/>
                <w:b/>
                <w:sz w:val="18"/>
                <w:szCs w:val="18"/>
              </w:rPr>
              <w:t>epartamentos</w:t>
            </w:r>
          </w:p>
        </w:tc>
        <w:tc>
          <w:tcPr>
            <w:tcW w:w="1134" w:type="dxa"/>
          </w:tcPr>
          <w:p w14:paraId="188ADFC8" w14:textId="4BF39EB1" w:rsidR="00543B10" w:rsidRPr="00B40A32" w:rsidRDefault="00543B10" w:rsidP="00543B10">
            <w:pPr>
              <w:spacing w:line="276" w:lineRule="auto"/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B40A32">
              <w:rPr>
                <w:rFonts w:ascii="Arial" w:eastAsia="Arial" w:hAnsi="Arial" w:cs="Arial"/>
                <w:b/>
                <w:bCs/>
                <w:sz w:val="18"/>
                <w:szCs w:val="18"/>
              </w:rPr>
              <w:t>156</w:t>
            </w:r>
          </w:p>
        </w:tc>
      </w:tr>
    </w:tbl>
    <w:p w14:paraId="0B98EA34" w14:textId="77777777" w:rsidR="00B40A32" w:rsidRDefault="00B40A32">
      <w:pPr>
        <w:spacing w:after="240" w:line="240" w:lineRule="auto"/>
        <w:jc w:val="both"/>
        <w:rPr>
          <w:rFonts w:ascii="Arial" w:eastAsia="Arial" w:hAnsi="Arial" w:cs="Arial"/>
          <w:sz w:val="21"/>
          <w:szCs w:val="21"/>
        </w:rPr>
      </w:pPr>
    </w:p>
    <w:p w14:paraId="00000037" w14:textId="63D397AF" w:rsidR="0075450E" w:rsidRDefault="00000000">
      <w:pPr>
        <w:spacing w:after="0" w:line="276" w:lineRule="auto"/>
        <w:jc w:val="both"/>
        <w:rPr>
          <w:rFonts w:ascii="Arial" w:eastAsia="Arial" w:hAnsi="Arial" w:cs="Arial"/>
          <w:sz w:val="21"/>
          <w:szCs w:val="21"/>
        </w:rPr>
      </w:pPr>
      <w:sdt>
        <w:sdtPr>
          <w:tag w:val="goog_rdk_6"/>
          <w:id w:val="564229999"/>
        </w:sdtPr>
        <w:sdtContent/>
      </w:sdt>
      <w:r w:rsidR="00C34DB4">
        <w:rPr>
          <w:rFonts w:ascii="Arial" w:eastAsia="Arial" w:hAnsi="Arial" w:cs="Arial"/>
          <w:b/>
          <w:sz w:val="21"/>
          <w:szCs w:val="21"/>
          <w:u w:val="single"/>
        </w:rPr>
        <w:t xml:space="preserve">2. EL PROYECTO: EDIFICIO </w:t>
      </w:r>
      <w:r w:rsidR="00B40A32">
        <w:rPr>
          <w:rFonts w:ascii="Arial" w:eastAsia="Arial" w:hAnsi="Arial" w:cs="Arial"/>
          <w:b/>
          <w:sz w:val="21"/>
          <w:szCs w:val="21"/>
          <w:u w:val="single"/>
        </w:rPr>
        <w:t>ORUM</w:t>
      </w:r>
    </w:p>
    <w:p w14:paraId="00000038" w14:textId="77777777" w:rsidR="0075450E" w:rsidRDefault="0075450E">
      <w:pPr>
        <w:spacing w:after="0" w:line="276" w:lineRule="auto"/>
        <w:jc w:val="both"/>
        <w:rPr>
          <w:rFonts w:ascii="Arial" w:eastAsia="Arial" w:hAnsi="Arial" w:cs="Arial"/>
          <w:sz w:val="21"/>
          <w:szCs w:val="21"/>
        </w:rPr>
      </w:pPr>
    </w:p>
    <w:p w14:paraId="00000039" w14:textId="1F1A7AAB" w:rsidR="0075450E" w:rsidRDefault="00C34DB4">
      <w:pPr>
        <w:spacing w:after="0" w:line="276" w:lineRule="auto"/>
        <w:jc w:val="both"/>
        <w:rPr>
          <w:rFonts w:ascii="Arial" w:eastAsia="Arial" w:hAnsi="Arial" w:cs="Arial"/>
          <w:sz w:val="21"/>
          <w:szCs w:val="21"/>
        </w:rPr>
      </w:pPr>
      <w:r>
        <w:rPr>
          <w:rFonts w:ascii="Arial" w:eastAsia="Arial" w:hAnsi="Arial" w:cs="Arial"/>
          <w:sz w:val="21"/>
          <w:szCs w:val="21"/>
        </w:rPr>
        <w:t>Para efectos de este documento, EL PROYECTO consiste en la edificación d</w:t>
      </w:r>
      <w:r w:rsidR="00B40A32">
        <w:rPr>
          <w:rFonts w:ascii="Arial" w:eastAsia="Arial" w:hAnsi="Arial" w:cs="Arial"/>
          <w:sz w:val="21"/>
          <w:szCs w:val="21"/>
        </w:rPr>
        <w:t>e una torre</w:t>
      </w:r>
      <w:r>
        <w:rPr>
          <w:rFonts w:ascii="Arial" w:eastAsia="Arial" w:hAnsi="Arial" w:cs="Arial"/>
          <w:sz w:val="21"/>
          <w:szCs w:val="21"/>
        </w:rPr>
        <w:t xml:space="preserve">. </w:t>
      </w:r>
      <w:r>
        <w:rPr>
          <w:rFonts w:ascii="Arial" w:eastAsia="Arial" w:hAnsi="Arial" w:cs="Arial"/>
          <w:b/>
          <w:sz w:val="21"/>
          <w:szCs w:val="21"/>
        </w:rPr>
        <w:t>EL COMPRADOR</w:t>
      </w:r>
      <w:r>
        <w:rPr>
          <w:rFonts w:ascii="Arial" w:eastAsia="Arial" w:hAnsi="Arial" w:cs="Arial"/>
          <w:sz w:val="21"/>
          <w:szCs w:val="21"/>
        </w:rPr>
        <w:t xml:space="preserve"> queda informado que </w:t>
      </w:r>
      <w:r>
        <w:rPr>
          <w:rFonts w:ascii="Arial" w:eastAsia="Arial" w:hAnsi="Arial" w:cs="Arial"/>
          <w:b/>
          <w:sz w:val="21"/>
          <w:szCs w:val="21"/>
        </w:rPr>
        <w:t>EL PROYECTO</w:t>
      </w:r>
      <w:r>
        <w:rPr>
          <w:rFonts w:ascii="Arial" w:eastAsia="Arial" w:hAnsi="Arial" w:cs="Arial"/>
          <w:sz w:val="21"/>
          <w:szCs w:val="21"/>
        </w:rPr>
        <w:t xml:space="preserve"> únicamente contempla la edificación de </w:t>
      </w:r>
      <w:r w:rsidR="005A705F" w:rsidRPr="009B50F7">
        <w:rPr>
          <w:rFonts w:ascii="Arial" w:eastAsia="Arial" w:hAnsi="Arial" w:cs="Arial"/>
          <w:b/>
          <w:bCs/>
          <w:sz w:val="21"/>
          <w:szCs w:val="21"/>
        </w:rPr>
        <w:t>156</w:t>
      </w:r>
      <w:r w:rsidR="006A6AF6" w:rsidRPr="009B50F7">
        <w:rPr>
          <w:rFonts w:ascii="Arial" w:eastAsia="Arial" w:hAnsi="Arial" w:cs="Arial"/>
          <w:sz w:val="21"/>
          <w:szCs w:val="21"/>
        </w:rPr>
        <w:t xml:space="preserve"> </w:t>
      </w:r>
      <w:r w:rsidRPr="009B50F7">
        <w:rPr>
          <w:rFonts w:ascii="Arial" w:eastAsia="Arial" w:hAnsi="Arial" w:cs="Arial"/>
          <w:sz w:val="21"/>
          <w:szCs w:val="21"/>
        </w:rPr>
        <w:t xml:space="preserve">departamentos, </w:t>
      </w:r>
      <w:r w:rsidR="005A705F" w:rsidRPr="009B50F7">
        <w:rPr>
          <w:rFonts w:ascii="Arial" w:eastAsia="Arial" w:hAnsi="Arial" w:cs="Arial"/>
          <w:b/>
          <w:bCs/>
          <w:sz w:val="21"/>
          <w:szCs w:val="21"/>
        </w:rPr>
        <w:t>67</w:t>
      </w:r>
      <w:r w:rsidRPr="009B50F7">
        <w:rPr>
          <w:rFonts w:ascii="Arial" w:eastAsia="Arial" w:hAnsi="Arial" w:cs="Arial"/>
          <w:sz w:val="21"/>
          <w:szCs w:val="21"/>
        </w:rPr>
        <w:t xml:space="preserve"> estacionamientos, </w:t>
      </w:r>
      <w:r w:rsidR="005A705F" w:rsidRPr="009B50F7">
        <w:rPr>
          <w:rFonts w:ascii="Arial" w:eastAsia="Arial" w:hAnsi="Arial" w:cs="Arial"/>
          <w:b/>
          <w:bCs/>
          <w:sz w:val="21"/>
          <w:szCs w:val="21"/>
        </w:rPr>
        <w:t>22</w:t>
      </w:r>
      <w:r w:rsidRPr="009B50F7">
        <w:rPr>
          <w:rFonts w:ascii="Arial" w:eastAsia="Arial" w:hAnsi="Arial" w:cs="Arial"/>
          <w:sz w:val="21"/>
          <w:szCs w:val="21"/>
        </w:rPr>
        <w:t xml:space="preserve"> depósitos</w:t>
      </w:r>
      <w:r w:rsidR="00166EF4" w:rsidRPr="009B50F7">
        <w:rPr>
          <w:rFonts w:ascii="Arial" w:eastAsia="Arial" w:hAnsi="Arial" w:cs="Arial"/>
          <w:sz w:val="21"/>
          <w:szCs w:val="21"/>
        </w:rPr>
        <w:t xml:space="preserve">, </w:t>
      </w:r>
      <w:r w:rsidR="005A705F" w:rsidRPr="009B50F7">
        <w:rPr>
          <w:rFonts w:ascii="Arial" w:eastAsia="Arial" w:hAnsi="Arial" w:cs="Arial"/>
          <w:b/>
          <w:bCs/>
          <w:sz w:val="21"/>
          <w:szCs w:val="21"/>
        </w:rPr>
        <w:t>0</w:t>
      </w:r>
      <w:r w:rsidR="00166EF4" w:rsidRPr="009B50F7">
        <w:rPr>
          <w:rFonts w:ascii="Arial" w:eastAsia="Arial" w:hAnsi="Arial" w:cs="Arial"/>
          <w:sz w:val="21"/>
          <w:szCs w:val="21"/>
        </w:rPr>
        <w:t xml:space="preserve"> locales comerciales</w:t>
      </w:r>
      <w:r w:rsidRPr="009B50F7">
        <w:rPr>
          <w:rFonts w:ascii="Arial" w:eastAsia="Arial" w:hAnsi="Arial" w:cs="Arial"/>
          <w:sz w:val="21"/>
          <w:szCs w:val="21"/>
        </w:rPr>
        <w:t xml:space="preserve"> y las </w:t>
      </w:r>
      <w:r w:rsidR="005A705F" w:rsidRPr="009B50F7">
        <w:rPr>
          <w:rFonts w:ascii="Arial" w:eastAsia="Arial" w:hAnsi="Arial" w:cs="Arial"/>
          <w:sz w:val="21"/>
          <w:szCs w:val="21"/>
        </w:rPr>
        <w:t xml:space="preserve">10 </w:t>
      </w:r>
      <w:r w:rsidRPr="009B50F7">
        <w:rPr>
          <w:rFonts w:ascii="Arial" w:eastAsia="Arial" w:hAnsi="Arial" w:cs="Arial"/>
          <w:sz w:val="21"/>
          <w:szCs w:val="21"/>
        </w:rPr>
        <w:t>áreas comunes;</w:t>
      </w:r>
      <w:r>
        <w:rPr>
          <w:rFonts w:ascii="Arial" w:eastAsia="Arial" w:hAnsi="Arial" w:cs="Arial"/>
          <w:sz w:val="21"/>
          <w:szCs w:val="21"/>
        </w:rPr>
        <w:t xml:space="preserve"> cuya imagen referencial se muestra en el siguiente Gráfico N°1:</w:t>
      </w:r>
    </w:p>
    <w:p w14:paraId="0000003A" w14:textId="77777777" w:rsidR="0075450E" w:rsidRDefault="0075450E">
      <w:pPr>
        <w:spacing w:after="0" w:line="276" w:lineRule="auto"/>
        <w:jc w:val="both"/>
        <w:rPr>
          <w:rFonts w:ascii="Arial" w:eastAsia="Arial" w:hAnsi="Arial" w:cs="Arial"/>
          <w:sz w:val="21"/>
          <w:szCs w:val="21"/>
        </w:rPr>
      </w:pPr>
    </w:p>
    <w:p w14:paraId="0000003B" w14:textId="33F371AD" w:rsidR="0075450E" w:rsidRDefault="0075450E">
      <w:pPr>
        <w:spacing w:after="0" w:line="276" w:lineRule="auto"/>
        <w:jc w:val="both"/>
        <w:rPr>
          <w:rFonts w:ascii="Arial" w:eastAsia="Arial" w:hAnsi="Arial" w:cs="Arial"/>
          <w:sz w:val="21"/>
          <w:szCs w:val="21"/>
        </w:rPr>
      </w:pPr>
    </w:p>
    <w:p w14:paraId="1D5CBA4A" w14:textId="09636474" w:rsidR="00496138" w:rsidRDefault="00496138">
      <w:pPr>
        <w:spacing w:after="0" w:line="276" w:lineRule="auto"/>
        <w:jc w:val="both"/>
        <w:rPr>
          <w:rFonts w:ascii="Arial" w:eastAsia="Arial" w:hAnsi="Arial" w:cs="Arial"/>
          <w:sz w:val="21"/>
          <w:szCs w:val="21"/>
        </w:rPr>
      </w:pPr>
    </w:p>
    <w:p w14:paraId="45117920" w14:textId="4A60A94D" w:rsidR="00496138" w:rsidRDefault="00496138">
      <w:pPr>
        <w:spacing w:after="0" w:line="276" w:lineRule="auto"/>
        <w:jc w:val="both"/>
        <w:rPr>
          <w:rFonts w:ascii="Arial" w:eastAsia="Arial" w:hAnsi="Arial" w:cs="Arial"/>
          <w:sz w:val="21"/>
          <w:szCs w:val="21"/>
        </w:rPr>
      </w:pPr>
    </w:p>
    <w:p w14:paraId="794BBF4B" w14:textId="69F695A8" w:rsidR="00496138" w:rsidRDefault="00496138">
      <w:pPr>
        <w:spacing w:after="0" w:line="276" w:lineRule="auto"/>
        <w:jc w:val="both"/>
        <w:rPr>
          <w:rFonts w:ascii="Arial" w:eastAsia="Arial" w:hAnsi="Arial" w:cs="Arial"/>
          <w:sz w:val="21"/>
          <w:szCs w:val="21"/>
        </w:rPr>
      </w:pPr>
    </w:p>
    <w:p w14:paraId="33D84026" w14:textId="77777777" w:rsidR="00496138" w:rsidRDefault="00496138">
      <w:pPr>
        <w:spacing w:after="0" w:line="276" w:lineRule="auto"/>
        <w:jc w:val="both"/>
        <w:rPr>
          <w:rFonts w:ascii="Arial" w:eastAsia="Arial" w:hAnsi="Arial" w:cs="Arial"/>
          <w:sz w:val="21"/>
          <w:szCs w:val="21"/>
        </w:rPr>
      </w:pPr>
    </w:p>
    <w:p w14:paraId="0000003C" w14:textId="77777777" w:rsidR="0075450E" w:rsidRDefault="0075450E">
      <w:pPr>
        <w:spacing w:after="0" w:line="276" w:lineRule="auto"/>
        <w:jc w:val="both"/>
        <w:rPr>
          <w:rFonts w:ascii="Arial" w:eastAsia="Arial" w:hAnsi="Arial" w:cs="Arial"/>
          <w:sz w:val="21"/>
          <w:szCs w:val="21"/>
        </w:rPr>
      </w:pPr>
    </w:p>
    <w:p w14:paraId="0000003D" w14:textId="77777777" w:rsidR="0075450E" w:rsidRDefault="0075450E">
      <w:pPr>
        <w:spacing w:after="0" w:line="276" w:lineRule="auto"/>
        <w:jc w:val="both"/>
        <w:rPr>
          <w:rFonts w:ascii="Arial" w:eastAsia="Arial" w:hAnsi="Arial" w:cs="Arial"/>
          <w:sz w:val="21"/>
          <w:szCs w:val="21"/>
        </w:rPr>
      </w:pPr>
    </w:p>
    <w:p w14:paraId="61CBD467" w14:textId="77777777" w:rsidR="002F13A2" w:rsidRDefault="002F13A2">
      <w:pPr>
        <w:rPr>
          <w:rFonts w:ascii="Century Gothic" w:eastAsia="Century Gothic" w:hAnsi="Century Gothic" w:cs="Century Gothic"/>
          <w:b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b/>
          <w:color w:val="000000"/>
          <w:sz w:val="20"/>
          <w:szCs w:val="20"/>
        </w:rPr>
        <w:br w:type="page"/>
      </w:r>
    </w:p>
    <w:p w14:paraId="0000003E" w14:textId="7572F3E2" w:rsidR="0075450E" w:rsidRDefault="00C34DB4">
      <w:pPr>
        <w:spacing w:after="360" w:line="276" w:lineRule="auto"/>
        <w:ind w:left="3600" w:firstLine="720"/>
        <w:rPr>
          <w:rFonts w:ascii="Century Gothic" w:eastAsia="Century Gothic" w:hAnsi="Century Gothic" w:cs="Century Gothic"/>
          <w:b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b/>
          <w:color w:val="000000"/>
          <w:sz w:val="20"/>
          <w:szCs w:val="20"/>
        </w:rPr>
        <w:lastRenderedPageBreak/>
        <w:t>Gráfico N° 1</w:t>
      </w:r>
    </w:p>
    <w:p w14:paraId="0000003F" w14:textId="42ED9B47" w:rsidR="0075450E" w:rsidRDefault="005A705F" w:rsidP="00F03129">
      <w:pPr>
        <w:spacing w:after="360" w:line="276" w:lineRule="auto"/>
        <w:jc w:val="center"/>
        <w:rPr>
          <w:rFonts w:ascii="Arial" w:eastAsia="Arial" w:hAnsi="Arial" w:cs="Arial"/>
          <w:sz w:val="21"/>
          <w:szCs w:val="21"/>
        </w:rPr>
      </w:pPr>
      <w:r>
        <w:rPr>
          <w:noProof/>
        </w:rPr>
        <w:drawing>
          <wp:inline distT="0" distB="0" distL="0" distR="0" wp14:anchorId="306AD134" wp14:editId="7886BB3A">
            <wp:extent cx="5131659" cy="5145405"/>
            <wp:effectExtent l="0" t="0" r="0" b="0"/>
            <wp:docPr id="1" name="Imagen 1" descr="Vista de una ciudad desde lo alto de un edifici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Vista de una ciudad desde lo alto de un edificio&#10;&#10;Descripción generada automáticamente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37756" cy="5151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000040" w14:textId="4547CEF9" w:rsidR="0075450E" w:rsidRDefault="00C34DB4" w:rsidP="00706375">
      <w:pPr>
        <w:spacing w:after="0" w:line="276" w:lineRule="auto"/>
        <w:jc w:val="both"/>
        <w:rPr>
          <w:rFonts w:ascii="Arial" w:eastAsia="Arial" w:hAnsi="Arial" w:cs="Arial"/>
          <w:b/>
          <w:sz w:val="21"/>
          <w:szCs w:val="21"/>
          <w:u w:val="single"/>
        </w:rPr>
      </w:pPr>
      <w:r>
        <w:rPr>
          <w:rFonts w:ascii="Arial" w:eastAsia="Arial" w:hAnsi="Arial" w:cs="Arial"/>
          <w:b/>
          <w:sz w:val="21"/>
          <w:szCs w:val="21"/>
          <w:u w:val="single"/>
        </w:rPr>
        <w:t xml:space="preserve">3. ÁREAS COMUNES DEL PROYECTO: EDIFICIO </w:t>
      </w:r>
      <w:r w:rsidR="005A705F">
        <w:rPr>
          <w:rFonts w:ascii="Arial" w:eastAsia="Arial" w:hAnsi="Arial" w:cs="Arial"/>
          <w:b/>
          <w:sz w:val="21"/>
          <w:szCs w:val="21"/>
          <w:u w:val="single"/>
        </w:rPr>
        <w:t>ORUM</w:t>
      </w:r>
    </w:p>
    <w:p w14:paraId="00000041" w14:textId="5E1C4E2D" w:rsidR="0075450E" w:rsidRDefault="0075450E" w:rsidP="00706375">
      <w:pPr>
        <w:spacing w:after="0" w:line="276" w:lineRule="auto"/>
        <w:jc w:val="both"/>
        <w:rPr>
          <w:rFonts w:ascii="Arial" w:eastAsia="Arial" w:hAnsi="Arial" w:cs="Arial"/>
          <w:b/>
          <w:sz w:val="21"/>
          <w:szCs w:val="21"/>
          <w:u w:val="single"/>
        </w:rPr>
      </w:pPr>
    </w:p>
    <w:p w14:paraId="7EF0070F" w14:textId="34B5E9A5" w:rsidR="008A024A" w:rsidRPr="008A024A" w:rsidRDefault="00760A40" w:rsidP="00706375">
      <w:pPr>
        <w:spacing w:after="0" w:line="276" w:lineRule="auto"/>
        <w:jc w:val="both"/>
        <w:rPr>
          <w:rFonts w:ascii="Arial" w:eastAsia="Arial" w:hAnsi="Arial" w:cs="Arial"/>
          <w:bCs/>
          <w:sz w:val="21"/>
          <w:szCs w:val="21"/>
        </w:rPr>
      </w:pPr>
      <w:r>
        <w:rPr>
          <w:rFonts w:ascii="Arial" w:eastAsia="Arial" w:hAnsi="Arial" w:cs="Arial"/>
          <w:bCs/>
          <w:sz w:val="21"/>
          <w:szCs w:val="21"/>
        </w:rPr>
        <w:t>El proyecto ORUM</w:t>
      </w:r>
      <w:r w:rsidR="00850A2B">
        <w:rPr>
          <w:rFonts w:ascii="Arial" w:eastAsia="Arial" w:hAnsi="Arial" w:cs="Arial"/>
          <w:bCs/>
          <w:sz w:val="21"/>
          <w:szCs w:val="21"/>
        </w:rPr>
        <w:t xml:space="preserve"> </w:t>
      </w:r>
      <w:r w:rsidR="008A024A" w:rsidRPr="007B27D2">
        <w:rPr>
          <w:rFonts w:ascii="Arial" w:eastAsia="Arial" w:hAnsi="Arial" w:cs="Arial"/>
          <w:bCs/>
          <w:sz w:val="21"/>
          <w:szCs w:val="21"/>
        </w:rPr>
        <w:t xml:space="preserve">cuenta con un </w:t>
      </w:r>
      <w:r w:rsidR="008A024A" w:rsidRPr="00BD1483">
        <w:rPr>
          <w:rFonts w:ascii="Arial" w:eastAsia="Arial" w:hAnsi="Arial" w:cs="Arial"/>
          <w:bCs/>
          <w:sz w:val="21"/>
          <w:szCs w:val="21"/>
        </w:rPr>
        <w:t xml:space="preserve">área </w:t>
      </w:r>
      <w:r w:rsidR="00007E07">
        <w:rPr>
          <w:rFonts w:ascii="Arial" w:eastAsia="Arial" w:hAnsi="Arial" w:cs="Arial"/>
          <w:bCs/>
          <w:sz w:val="21"/>
          <w:szCs w:val="21"/>
        </w:rPr>
        <w:t>techada</w:t>
      </w:r>
      <w:r w:rsidR="002F13A2" w:rsidRPr="00BD1483">
        <w:rPr>
          <w:rFonts w:ascii="Arial" w:eastAsia="Arial" w:hAnsi="Arial" w:cs="Arial"/>
          <w:bCs/>
          <w:sz w:val="21"/>
          <w:szCs w:val="21"/>
        </w:rPr>
        <w:t xml:space="preserve"> aproximada de </w:t>
      </w:r>
      <w:r w:rsidRPr="00BD1483">
        <w:rPr>
          <w:rFonts w:ascii="Arial" w:eastAsia="Arial" w:hAnsi="Arial" w:cs="Arial"/>
          <w:b/>
          <w:sz w:val="21"/>
          <w:szCs w:val="21"/>
        </w:rPr>
        <w:t>14,767</w:t>
      </w:r>
      <w:r w:rsidR="002F13A2" w:rsidRPr="00BD1483">
        <w:rPr>
          <w:rFonts w:ascii="Arial" w:eastAsia="Arial" w:hAnsi="Arial" w:cs="Arial"/>
          <w:bCs/>
          <w:sz w:val="21"/>
          <w:szCs w:val="21"/>
        </w:rPr>
        <w:t xml:space="preserve"> </w:t>
      </w:r>
      <w:r w:rsidR="008A024A" w:rsidRPr="00BD1483">
        <w:rPr>
          <w:rFonts w:ascii="Arial" w:eastAsia="Arial" w:hAnsi="Arial" w:cs="Arial"/>
          <w:bCs/>
          <w:sz w:val="21"/>
          <w:szCs w:val="21"/>
        </w:rPr>
        <w:t xml:space="preserve">m2, de los cuales </w:t>
      </w:r>
      <w:r w:rsidR="00BD1483" w:rsidRPr="00BD1483">
        <w:rPr>
          <w:rFonts w:ascii="Arial" w:eastAsia="Arial" w:hAnsi="Arial" w:cs="Arial"/>
          <w:b/>
          <w:sz w:val="21"/>
          <w:szCs w:val="21"/>
        </w:rPr>
        <w:t>12,335</w:t>
      </w:r>
      <w:r w:rsidR="002F13A2" w:rsidRPr="00BD1483">
        <w:rPr>
          <w:rFonts w:ascii="Arial" w:eastAsia="Arial" w:hAnsi="Arial" w:cs="Arial"/>
          <w:bCs/>
          <w:sz w:val="21"/>
          <w:szCs w:val="21"/>
        </w:rPr>
        <w:t xml:space="preserve"> </w:t>
      </w:r>
      <w:r w:rsidR="008A024A" w:rsidRPr="00BD1483">
        <w:rPr>
          <w:rFonts w:ascii="Arial" w:eastAsia="Arial" w:hAnsi="Arial" w:cs="Arial"/>
          <w:bCs/>
          <w:sz w:val="21"/>
          <w:szCs w:val="21"/>
        </w:rPr>
        <w:t xml:space="preserve">m2 son área </w:t>
      </w:r>
      <w:r w:rsidR="00BD1483" w:rsidRPr="00BD1483">
        <w:rPr>
          <w:rFonts w:ascii="Arial" w:eastAsia="Arial" w:hAnsi="Arial" w:cs="Arial"/>
          <w:bCs/>
          <w:sz w:val="21"/>
          <w:szCs w:val="21"/>
        </w:rPr>
        <w:t>vendible.</w:t>
      </w:r>
    </w:p>
    <w:p w14:paraId="6FF7A607" w14:textId="77777777" w:rsidR="008A024A" w:rsidRDefault="008A024A" w:rsidP="00706375">
      <w:pPr>
        <w:spacing w:after="0" w:line="276" w:lineRule="auto"/>
        <w:jc w:val="both"/>
        <w:rPr>
          <w:rFonts w:ascii="Arial" w:eastAsia="Arial" w:hAnsi="Arial" w:cs="Arial"/>
          <w:b/>
          <w:sz w:val="21"/>
          <w:szCs w:val="21"/>
          <w:u w:val="single"/>
        </w:rPr>
      </w:pPr>
    </w:p>
    <w:p w14:paraId="4154DC97" w14:textId="093CF13E" w:rsidR="00263F47" w:rsidRDefault="00760A40" w:rsidP="00263F47">
      <w:pPr>
        <w:spacing w:after="0" w:line="276" w:lineRule="auto"/>
        <w:jc w:val="both"/>
        <w:rPr>
          <w:rFonts w:ascii="Arial" w:eastAsia="Arial" w:hAnsi="Arial" w:cs="Arial"/>
          <w:sz w:val="21"/>
          <w:szCs w:val="21"/>
        </w:rPr>
      </w:pPr>
      <w:r>
        <w:rPr>
          <w:rFonts w:ascii="Arial" w:eastAsia="Arial" w:hAnsi="Arial" w:cs="Arial"/>
          <w:sz w:val="21"/>
          <w:szCs w:val="21"/>
        </w:rPr>
        <w:t xml:space="preserve">El proyecto </w:t>
      </w:r>
      <w:proofErr w:type="spellStart"/>
      <w:r>
        <w:rPr>
          <w:rFonts w:ascii="Arial" w:eastAsia="Arial" w:hAnsi="Arial" w:cs="Arial"/>
          <w:sz w:val="21"/>
          <w:szCs w:val="21"/>
        </w:rPr>
        <w:t>Orum</w:t>
      </w:r>
      <w:proofErr w:type="spellEnd"/>
      <w:r w:rsidR="00263F47">
        <w:rPr>
          <w:rFonts w:ascii="Arial" w:eastAsia="Arial" w:hAnsi="Arial" w:cs="Arial"/>
          <w:sz w:val="21"/>
          <w:szCs w:val="21"/>
        </w:rPr>
        <w:t xml:space="preserve"> cuenta con las zonas comunes siguientes:</w:t>
      </w:r>
    </w:p>
    <w:p w14:paraId="01FF9AF7" w14:textId="77777777" w:rsidR="00760A40" w:rsidRDefault="00760A40" w:rsidP="00263F47">
      <w:pPr>
        <w:spacing w:after="0" w:line="276" w:lineRule="auto"/>
        <w:jc w:val="both"/>
        <w:rPr>
          <w:rFonts w:ascii="Arial" w:eastAsia="Arial" w:hAnsi="Arial" w:cs="Arial"/>
          <w:sz w:val="21"/>
          <w:szCs w:val="21"/>
        </w:rPr>
      </w:pPr>
    </w:p>
    <w:p w14:paraId="5E7D551A" w14:textId="0BFD90C3" w:rsidR="009A53F5" w:rsidRPr="00BD1483" w:rsidRDefault="00760A40" w:rsidP="009A53F5">
      <w:pPr>
        <w:numPr>
          <w:ilvl w:val="0"/>
          <w:numId w:val="1"/>
        </w:numPr>
        <w:spacing w:after="0" w:line="276" w:lineRule="auto"/>
        <w:jc w:val="both"/>
        <w:rPr>
          <w:rFonts w:ascii="Arial" w:eastAsia="Arial" w:hAnsi="Arial" w:cs="Arial"/>
          <w:b/>
          <w:bCs/>
          <w:sz w:val="21"/>
          <w:szCs w:val="21"/>
        </w:rPr>
      </w:pPr>
      <w:r w:rsidRPr="00BD1483">
        <w:rPr>
          <w:rFonts w:ascii="Arial" w:eastAsia="Arial" w:hAnsi="Arial" w:cs="Arial"/>
          <w:b/>
          <w:bCs/>
          <w:sz w:val="21"/>
          <w:szCs w:val="21"/>
        </w:rPr>
        <w:t xml:space="preserve">Zona </w:t>
      </w:r>
      <w:r w:rsidR="00391EEE">
        <w:rPr>
          <w:rFonts w:ascii="Arial" w:eastAsia="Arial" w:hAnsi="Arial" w:cs="Arial"/>
          <w:b/>
          <w:bCs/>
          <w:sz w:val="21"/>
          <w:szCs w:val="21"/>
        </w:rPr>
        <w:t>BBQ</w:t>
      </w:r>
      <w:r w:rsidR="00007E07">
        <w:rPr>
          <w:rFonts w:ascii="Arial" w:eastAsia="Arial" w:hAnsi="Arial" w:cs="Arial"/>
          <w:b/>
          <w:bCs/>
          <w:sz w:val="21"/>
          <w:szCs w:val="21"/>
        </w:rPr>
        <w:t xml:space="preserve"> </w:t>
      </w:r>
      <w:r w:rsidR="00007E07" w:rsidRPr="00007E07">
        <w:rPr>
          <w:rFonts w:ascii="Arial" w:eastAsia="Arial" w:hAnsi="Arial" w:cs="Arial"/>
          <w:sz w:val="21"/>
          <w:szCs w:val="21"/>
        </w:rPr>
        <w:t>ubicado en la azotea.</w:t>
      </w:r>
    </w:p>
    <w:p w14:paraId="760EF74D" w14:textId="3D9F99AC" w:rsidR="00850A2B" w:rsidRPr="00BD1483" w:rsidRDefault="00760A40" w:rsidP="009A53F5">
      <w:pPr>
        <w:numPr>
          <w:ilvl w:val="0"/>
          <w:numId w:val="1"/>
        </w:numPr>
        <w:spacing w:after="0" w:line="276" w:lineRule="auto"/>
        <w:jc w:val="both"/>
        <w:rPr>
          <w:rFonts w:ascii="Arial" w:eastAsia="Arial" w:hAnsi="Arial" w:cs="Arial"/>
          <w:b/>
          <w:bCs/>
          <w:sz w:val="21"/>
          <w:szCs w:val="21"/>
        </w:rPr>
      </w:pPr>
      <w:r w:rsidRPr="00BD1483">
        <w:rPr>
          <w:rFonts w:ascii="Arial" w:eastAsia="Arial" w:hAnsi="Arial" w:cs="Arial"/>
          <w:b/>
          <w:bCs/>
          <w:sz w:val="21"/>
          <w:szCs w:val="21"/>
        </w:rPr>
        <w:t>Zona de caja china</w:t>
      </w:r>
      <w:r w:rsidR="00007E07">
        <w:rPr>
          <w:rFonts w:ascii="Arial" w:eastAsia="Arial" w:hAnsi="Arial" w:cs="Arial"/>
          <w:b/>
          <w:bCs/>
          <w:sz w:val="21"/>
          <w:szCs w:val="21"/>
        </w:rPr>
        <w:t xml:space="preserve"> </w:t>
      </w:r>
      <w:r w:rsidR="00007E07" w:rsidRPr="00007E07">
        <w:rPr>
          <w:rFonts w:ascii="Arial" w:eastAsia="Arial" w:hAnsi="Arial" w:cs="Arial"/>
          <w:sz w:val="21"/>
          <w:szCs w:val="21"/>
        </w:rPr>
        <w:t>ubicado en la azotea.</w:t>
      </w:r>
    </w:p>
    <w:p w14:paraId="545E84E6" w14:textId="0DB02AA9" w:rsidR="00850A2B" w:rsidRPr="00BD1483" w:rsidRDefault="00391EEE" w:rsidP="009A53F5">
      <w:pPr>
        <w:numPr>
          <w:ilvl w:val="0"/>
          <w:numId w:val="1"/>
        </w:numPr>
        <w:spacing w:after="0" w:line="276" w:lineRule="auto"/>
        <w:jc w:val="both"/>
        <w:rPr>
          <w:rFonts w:ascii="Arial" w:eastAsia="Arial" w:hAnsi="Arial" w:cs="Arial"/>
          <w:b/>
          <w:bCs/>
          <w:sz w:val="21"/>
          <w:szCs w:val="21"/>
        </w:rPr>
      </w:pPr>
      <w:proofErr w:type="spellStart"/>
      <w:r>
        <w:rPr>
          <w:rFonts w:ascii="Arial" w:eastAsia="Arial" w:hAnsi="Arial" w:cs="Arial"/>
          <w:b/>
          <w:bCs/>
          <w:sz w:val="21"/>
          <w:szCs w:val="21"/>
        </w:rPr>
        <w:t>Glam</w:t>
      </w:r>
      <w:proofErr w:type="spellEnd"/>
      <w:r>
        <w:rPr>
          <w:rFonts w:ascii="Arial" w:eastAsia="Arial" w:hAnsi="Arial" w:cs="Arial"/>
          <w:b/>
          <w:bCs/>
          <w:sz w:val="21"/>
          <w:szCs w:val="21"/>
        </w:rPr>
        <w:t xml:space="preserve"> </w:t>
      </w:r>
      <w:proofErr w:type="spellStart"/>
      <w:r>
        <w:rPr>
          <w:rFonts w:ascii="Arial" w:eastAsia="Arial" w:hAnsi="Arial" w:cs="Arial"/>
          <w:b/>
          <w:bCs/>
          <w:sz w:val="21"/>
          <w:szCs w:val="21"/>
        </w:rPr>
        <w:t>room</w:t>
      </w:r>
      <w:proofErr w:type="spellEnd"/>
      <w:r w:rsidR="00007E07">
        <w:rPr>
          <w:rFonts w:ascii="Arial" w:eastAsia="Arial" w:hAnsi="Arial" w:cs="Arial"/>
          <w:b/>
          <w:bCs/>
          <w:sz w:val="21"/>
          <w:szCs w:val="21"/>
        </w:rPr>
        <w:t xml:space="preserve"> </w:t>
      </w:r>
      <w:r w:rsidR="00007E07" w:rsidRPr="00007E07">
        <w:rPr>
          <w:rFonts w:ascii="Arial" w:eastAsia="Arial" w:hAnsi="Arial" w:cs="Arial"/>
          <w:sz w:val="21"/>
          <w:szCs w:val="21"/>
        </w:rPr>
        <w:t>ubicado en la azotea.</w:t>
      </w:r>
    </w:p>
    <w:p w14:paraId="16EE6DB1" w14:textId="41A29FC5" w:rsidR="00760A40" w:rsidRPr="00BD1483" w:rsidRDefault="00391EEE" w:rsidP="009A53F5">
      <w:pPr>
        <w:numPr>
          <w:ilvl w:val="0"/>
          <w:numId w:val="1"/>
        </w:numPr>
        <w:spacing w:after="0" w:line="276" w:lineRule="auto"/>
        <w:jc w:val="both"/>
        <w:rPr>
          <w:rFonts w:ascii="Arial" w:eastAsia="Arial" w:hAnsi="Arial" w:cs="Arial"/>
          <w:b/>
          <w:bCs/>
          <w:sz w:val="21"/>
          <w:szCs w:val="21"/>
        </w:rPr>
      </w:pPr>
      <w:r>
        <w:rPr>
          <w:rFonts w:ascii="Arial" w:eastAsia="Arial" w:hAnsi="Arial" w:cs="Arial"/>
          <w:b/>
          <w:bCs/>
          <w:sz w:val="21"/>
          <w:szCs w:val="21"/>
        </w:rPr>
        <w:t>Studio music</w:t>
      </w:r>
      <w:r w:rsidR="00007E07">
        <w:rPr>
          <w:rFonts w:ascii="Arial" w:eastAsia="Arial" w:hAnsi="Arial" w:cs="Arial"/>
          <w:b/>
          <w:bCs/>
          <w:sz w:val="21"/>
          <w:szCs w:val="21"/>
        </w:rPr>
        <w:t xml:space="preserve"> </w:t>
      </w:r>
      <w:r w:rsidR="00007E07" w:rsidRPr="00007E07">
        <w:rPr>
          <w:rFonts w:ascii="Arial" w:eastAsia="Arial" w:hAnsi="Arial" w:cs="Arial"/>
          <w:sz w:val="21"/>
          <w:szCs w:val="21"/>
        </w:rPr>
        <w:t>ubicado en la azotea.</w:t>
      </w:r>
    </w:p>
    <w:p w14:paraId="205379BD" w14:textId="7C22C7A8" w:rsidR="00760A40" w:rsidRPr="00BD1483" w:rsidRDefault="00391EEE" w:rsidP="009A53F5">
      <w:pPr>
        <w:numPr>
          <w:ilvl w:val="0"/>
          <w:numId w:val="1"/>
        </w:numPr>
        <w:spacing w:after="0" w:line="276" w:lineRule="auto"/>
        <w:jc w:val="both"/>
        <w:rPr>
          <w:rFonts w:ascii="Arial" w:eastAsia="Arial" w:hAnsi="Arial" w:cs="Arial"/>
          <w:b/>
          <w:bCs/>
          <w:sz w:val="21"/>
          <w:szCs w:val="21"/>
        </w:rPr>
      </w:pPr>
      <w:r>
        <w:rPr>
          <w:rFonts w:ascii="Arial" w:eastAsia="Arial" w:hAnsi="Arial" w:cs="Arial"/>
          <w:b/>
          <w:bCs/>
          <w:sz w:val="21"/>
          <w:szCs w:val="21"/>
        </w:rPr>
        <w:t xml:space="preserve">Urban dance </w:t>
      </w:r>
      <w:proofErr w:type="spellStart"/>
      <w:r>
        <w:rPr>
          <w:rFonts w:ascii="Arial" w:eastAsia="Arial" w:hAnsi="Arial" w:cs="Arial"/>
          <w:b/>
          <w:bCs/>
          <w:sz w:val="21"/>
          <w:szCs w:val="21"/>
        </w:rPr>
        <w:t>studio</w:t>
      </w:r>
      <w:proofErr w:type="spellEnd"/>
      <w:r w:rsidR="00007E07">
        <w:rPr>
          <w:rFonts w:ascii="Arial" w:eastAsia="Arial" w:hAnsi="Arial" w:cs="Arial"/>
          <w:b/>
          <w:bCs/>
          <w:sz w:val="21"/>
          <w:szCs w:val="21"/>
        </w:rPr>
        <w:t xml:space="preserve"> </w:t>
      </w:r>
      <w:r w:rsidR="00007E07" w:rsidRPr="00007E07">
        <w:rPr>
          <w:rFonts w:ascii="Arial" w:eastAsia="Arial" w:hAnsi="Arial" w:cs="Arial"/>
          <w:sz w:val="21"/>
          <w:szCs w:val="21"/>
        </w:rPr>
        <w:t>ubicado en la azotea.</w:t>
      </w:r>
    </w:p>
    <w:p w14:paraId="40F29373" w14:textId="40B01DF9" w:rsidR="00760A40" w:rsidRPr="00BD1483" w:rsidRDefault="00760A40" w:rsidP="009A53F5">
      <w:pPr>
        <w:numPr>
          <w:ilvl w:val="0"/>
          <w:numId w:val="1"/>
        </w:numPr>
        <w:spacing w:after="0" w:line="276" w:lineRule="auto"/>
        <w:jc w:val="both"/>
        <w:rPr>
          <w:rFonts w:ascii="Arial" w:eastAsia="Arial" w:hAnsi="Arial" w:cs="Arial"/>
          <w:b/>
          <w:bCs/>
          <w:sz w:val="21"/>
          <w:szCs w:val="21"/>
        </w:rPr>
      </w:pPr>
      <w:proofErr w:type="spellStart"/>
      <w:r w:rsidRPr="00BD1483">
        <w:rPr>
          <w:rFonts w:ascii="Arial" w:eastAsia="Arial" w:hAnsi="Arial" w:cs="Arial"/>
          <w:b/>
          <w:bCs/>
          <w:sz w:val="21"/>
          <w:szCs w:val="21"/>
        </w:rPr>
        <w:t>G</w:t>
      </w:r>
      <w:r w:rsidR="00391EEE">
        <w:rPr>
          <w:rFonts w:ascii="Arial" w:eastAsia="Arial" w:hAnsi="Arial" w:cs="Arial"/>
          <w:b/>
          <w:bCs/>
          <w:sz w:val="21"/>
          <w:szCs w:val="21"/>
        </w:rPr>
        <w:t>ym</w:t>
      </w:r>
      <w:proofErr w:type="spellEnd"/>
      <w:r w:rsidR="00391EEE">
        <w:rPr>
          <w:rFonts w:ascii="Arial" w:eastAsia="Arial" w:hAnsi="Arial" w:cs="Arial"/>
          <w:b/>
          <w:bCs/>
          <w:sz w:val="21"/>
          <w:szCs w:val="21"/>
        </w:rPr>
        <w:t xml:space="preserve"> </w:t>
      </w:r>
      <w:proofErr w:type="spellStart"/>
      <w:r w:rsidR="00391EEE">
        <w:rPr>
          <w:rFonts w:ascii="Arial" w:eastAsia="Arial" w:hAnsi="Arial" w:cs="Arial"/>
          <w:b/>
          <w:bCs/>
          <w:sz w:val="21"/>
          <w:szCs w:val="21"/>
        </w:rPr>
        <w:t>station</w:t>
      </w:r>
      <w:proofErr w:type="spellEnd"/>
      <w:r w:rsidR="00007E07">
        <w:rPr>
          <w:rFonts w:ascii="Arial" w:eastAsia="Arial" w:hAnsi="Arial" w:cs="Arial"/>
          <w:b/>
          <w:bCs/>
          <w:sz w:val="21"/>
          <w:szCs w:val="21"/>
        </w:rPr>
        <w:t xml:space="preserve"> </w:t>
      </w:r>
      <w:r w:rsidR="00007E07" w:rsidRPr="00007E07">
        <w:rPr>
          <w:rFonts w:ascii="Arial" w:eastAsia="Arial" w:hAnsi="Arial" w:cs="Arial"/>
          <w:sz w:val="21"/>
          <w:szCs w:val="21"/>
        </w:rPr>
        <w:t>ubicado en la azotea.</w:t>
      </w:r>
    </w:p>
    <w:p w14:paraId="2C263F0A" w14:textId="7AD97868" w:rsidR="00760A40" w:rsidRPr="00BD1483" w:rsidRDefault="00391EEE" w:rsidP="009A53F5">
      <w:pPr>
        <w:numPr>
          <w:ilvl w:val="0"/>
          <w:numId w:val="1"/>
        </w:numPr>
        <w:spacing w:after="0" w:line="276" w:lineRule="auto"/>
        <w:jc w:val="both"/>
        <w:rPr>
          <w:rFonts w:ascii="Arial" w:eastAsia="Arial" w:hAnsi="Arial" w:cs="Arial"/>
          <w:b/>
          <w:bCs/>
          <w:sz w:val="21"/>
          <w:szCs w:val="21"/>
        </w:rPr>
      </w:pPr>
      <w:proofErr w:type="spellStart"/>
      <w:r>
        <w:rPr>
          <w:rFonts w:ascii="Arial" w:eastAsia="Arial" w:hAnsi="Arial" w:cs="Arial"/>
          <w:b/>
          <w:bCs/>
          <w:sz w:val="21"/>
          <w:szCs w:val="21"/>
        </w:rPr>
        <w:t>Sports</w:t>
      </w:r>
      <w:proofErr w:type="spellEnd"/>
      <w:r>
        <w:rPr>
          <w:rFonts w:ascii="Arial" w:eastAsia="Arial" w:hAnsi="Arial" w:cs="Arial"/>
          <w:b/>
          <w:bCs/>
          <w:sz w:val="21"/>
          <w:szCs w:val="21"/>
        </w:rPr>
        <w:t xml:space="preserve"> club</w:t>
      </w:r>
      <w:r w:rsidR="00007E07">
        <w:rPr>
          <w:rFonts w:ascii="Arial" w:eastAsia="Arial" w:hAnsi="Arial" w:cs="Arial"/>
          <w:b/>
          <w:bCs/>
          <w:sz w:val="21"/>
          <w:szCs w:val="21"/>
        </w:rPr>
        <w:t xml:space="preserve"> </w:t>
      </w:r>
      <w:r w:rsidR="00007E07" w:rsidRPr="00007E07">
        <w:rPr>
          <w:rFonts w:ascii="Arial" w:eastAsia="Arial" w:hAnsi="Arial" w:cs="Arial"/>
          <w:sz w:val="21"/>
          <w:szCs w:val="21"/>
        </w:rPr>
        <w:t xml:space="preserve">ubicado en </w:t>
      </w:r>
      <w:r w:rsidR="00007E07">
        <w:rPr>
          <w:rFonts w:ascii="Arial" w:eastAsia="Arial" w:hAnsi="Arial" w:cs="Arial"/>
          <w:sz w:val="21"/>
          <w:szCs w:val="21"/>
        </w:rPr>
        <w:t>el primer piso</w:t>
      </w:r>
      <w:r w:rsidR="00007E07" w:rsidRPr="00007E07">
        <w:rPr>
          <w:rFonts w:ascii="Arial" w:eastAsia="Arial" w:hAnsi="Arial" w:cs="Arial"/>
          <w:sz w:val="21"/>
          <w:szCs w:val="21"/>
        </w:rPr>
        <w:t>.</w:t>
      </w:r>
    </w:p>
    <w:p w14:paraId="12B596CE" w14:textId="3336B0DF" w:rsidR="00760A40" w:rsidRPr="00BD1483" w:rsidRDefault="00391EEE" w:rsidP="009A53F5">
      <w:pPr>
        <w:numPr>
          <w:ilvl w:val="0"/>
          <w:numId w:val="1"/>
        </w:numPr>
        <w:spacing w:after="0" w:line="276" w:lineRule="auto"/>
        <w:jc w:val="both"/>
        <w:rPr>
          <w:rFonts w:ascii="Arial" w:eastAsia="Arial" w:hAnsi="Arial" w:cs="Arial"/>
          <w:b/>
          <w:bCs/>
          <w:sz w:val="21"/>
          <w:szCs w:val="21"/>
        </w:rPr>
      </w:pPr>
      <w:r>
        <w:rPr>
          <w:rFonts w:ascii="Arial" w:eastAsia="Arial" w:hAnsi="Arial" w:cs="Arial"/>
          <w:b/>
          <w:bCs/>
          <w:sz w:val="21"/>
          <w:szCs w:val="21"/>
        </w:rPr>
        <w:lastRenderedPageBreak/>
        <w:t>Ladies bar</w:t>
      </w:r>
      <w:r w:rsidR="00007E07">
        <w:rPr>
          <w:rFonts w:ascii="Arial" w:eastAsia="Arial" w:hAnsi="Arial" w:cs="Arial"/>
          <w:b/>
          <w:bCs/>
          <w:sz w:val="21"/>
          <w:szCs w:val="21"/>
        </w:rPr>
        <w:t xml:space="preserve"> </w:t>
      </w:r>
      <w:r w:rsidR="00007E07" w:rsidRPr="00007E07">
        <w:rPr>
          <w:rFonts w:ascii="Arial" w:eastAsia="Arial" w:hAnsi="Arial" w:cs="Arial"/>
          <w:sz w:val="21"/>
          <w:szCs w:val="21"/>
        </w:rPr>
        <w:t xml:space="preserve">ubicado en </w:t>
      </w:r>
      <w:r w:rsidR="00007E07">
        <w:rPr>
          <w:rFonts w:ascii="Arial" w:eastAsia="Arial" w:hAnsi="Arial" w:cs="Arial"/>
          <w:sz w:val="21"/>
          <w:szCs w:val="21"/>
        </w:rPr>
        <w:t>el primer piso.</w:t>
      </w:r>
    </w:p>
    <w:p w14:paraId="5789835D" w14:textId="0B4CBF9F" w:rsidR="00760A40" w:rsidRPr="00BD1483" w:rsidRDefault="00391EEE" w:rsidP="009A53F5">
      <w:pPr>
        <w:numPr>
          <w:ilvl w:val="0"/>
          <w:numId w:val="1"/>
        </w:numPr>
        <w:spacing w:after="0" w:line="276" w:lineRule="auto"/>
        <w:jc w:val="both"/>
        <w:rPr>
          <w:rFonts w:ascii="Arial" w:eastAsia="Arial" w:hAnsi="Arial" w:cs="Arial"/>
          <w:b/>
          <w:bCs/>
          <w:sz w:val="21"/>
          <w:szCs w:val="21"/>
        </w:rPr>
      </w:pPr>
      <w:r>
        <w:rPr>
          <w:rFonts w:ascii="Arial" w:eastAsia="Arial" w:hAnsi="Arial" w:cs="Arial"/>
          <w:b/>
          <w:bCs/>
          <w:sz w:val="21"/>
          <w:szCs w:val="21"/>
        </w:rPr>
        <w:t xml:space="preserve">Content </w:t>
      </w:r>
      <w:proofErr w:type="spellStart"/>
      <w:r>
        <w:rPr>
          <w:rFonts w:ascii="Arial" w:eastAsia="Arial" w:hAnsi="Arial" w:cs="Arial"/>
          <w:b/>
          <w:bCs/>
          <w:sz w:val="21"/>
          <w:szCs w:val="21"/>
        </w:rPr>
        <w:t>creator</w:t>
      </w:r>
      <w:proofErr w:type="spellEnd"/>
      <w:r w:rsidR="00007E07">
        <w:rPr>
          <w:rFonts w:ascii="Arial" w:eastAsia="Arial" w:hAnsi="Arial" w:cs="Arial"/>
          <w:b/>
          <w:bCs/>
          <w:sz w:val="21"/>
          <w:szCs w:val="21"/>
        </w:rPr>
        <w:t xml:space="preserve"> </w:t>
      </w:r>
      <w:r w:rsidR="00007E07" w:rsidRPr="00007E07">
        <w:rPr>
          <w:rFonts w:ascii="Arial" w:eastAsia="Arial" w:hAnsi="Arial" w:cs="Arial"/>
          <w:sz w:val="21"/>
          <w:szCs w:val="21"/>
        </w:rPr>
        <w:t xml:space="preserve">ubicado en </w:t>
      </w:r>
      <w:r w:rsidR="00007E07">
        <w:rPr>
          <w:rFonts w:ascii="Arial" w:eastAsia="Arial" w:hAnsi="Arial" w:cs="Arial"/>
          <w:sz w:val="21"/>
          <w:szCs w:val="21"/>
        </w:rPr>
        <w:t>el primer piso.</w:t>
      </w:r>
    </w:p>
    <w:p w14:paraId="5C271A14" w14:textId="6E702365" w:rsidR="00760A40" w:rsidRPr="00BD1483" w:rsidRDefault="00391EEE" w:rsidP="009A53F5">
      <w:pPr>
        <w:numPr>
          <w:ilvl w:val="0"/>
          <w:numId w:val="1"/>
        </w:numPr>
        <w:spacing w:after="0" w:line="276" w:lineRule="auto"/>
        <w:jc w:val="both"/>
        <w:rPr>
          <w:rFonts w:ascii="Arial" w:eastAsia="Arial" w:hAnsi="Arial" w:cs="Arial"/>
          <w:b/>
          <w:bCs/>
          <w:sz w:val="21"/>
          <w:szCs w:val="21"/>
        </w:rPr>
      </w:pPr>
      <w:r>
        <w:rPr>
          <w:rFonts w:ascii="Arial" w:eastAsia="Arial" w:hAnsi="Arial" w:cs="Arial"/>
          <w:b/>
          <w:bCs/>
          <w:sz w:val="21"/>
          <w:szCs w:val="21"/>
        </w:rPr>
        <w:t>Lobby</w:t>
      </w:r>
      <w:r w:rsidR="00007E07">
        <w:rPr>
          <w:rFonts w:ascii="Arial" w:eastAsia="Arial" w:hAnsi="Arial" w:cs="Arial"/>
          <w:b/>
          <w:bCs/>
          <w:sz w:val="21"/>
          <w:szCs w:val="21"/>
        </w:rPr>
        <w:t xml:space="preserve"> </w:t>
      </w:r>
      <w:r w:rsidR="00007E07" w:rsidRPr="00007E07">
        <w:rPr>
          <w:rFonts w:ascii="Arial" w:eastAsia="Arial" w:hAnsi="Arial" w:cs="Arial"/>
          <w:sz w:val="21"/>
          <w:szCs w:val="21"/>
        </w:rPr>
        <w:t xml:space="preserve">ubicado en </w:t>
      </w:r>
      <w:r w:rsidR="00007E07">
        <w:rPr>
          <w:rFonts w:ascii="Arial" w:eastAsia="Arial" w:hAnsi="Arial" w:cs="Arial"/>
          <w:sz w:val="21"/>
          <w:szCs w:val="21"/>
        </w:rPr>
        <w:t>el primer piso.</w:t>
      </w:r>
    </w:p>
    <w:p w14:paraId="0000004A" w14:textId="09CE2080" w:rsidR="0075450E" w:rsidRPr="009B472C" w:rsidRDefault="004A7CA2" w:rsidP="00706375">
      <w:pPr>
        <w:spacing w:before="280" w:after="280" w:line="240" w:lineRule="auto"/>
        <w:jc w:val="both"/>
        <w:rPr>
          <w:rFonts w:ascii="Arial" w:eastAsia="Arial" w:hAnsi="Arial" w:cs="Arial"/>
          <w:sz w:val="21"/>
          <w:szCs w:val="21"/>
        </w:rPr>
      </w:pPr>
      <w:r>
        <w:rPr>
          <w:rFonts w:ascii="Arial" w:eastAsia="Arial" w:hAnsi="Arial" w:cs="Arial"/>
          <w:sz w:val="21"/>
          <w:szCs w:val="21"/>
        </w:rPr>
        <w:t>L</w:t>
      </w:r>
      <w:r w:rsidR="00C34DB4" w:rsidRPr="009B472C">
        <w:rPr>
          <w:rFonts w:ascii="Arial" w:eastAsia="Arial" w:hAnsi="Arial" w:cs="Arial"/>
          <w:sz w:val="21"/>
          <w:szCs w:val="21"/>
        </w:rPr>
        <w:t>as zonas comunes antes mencionadas serán de propiedad, uso y disfrute</w:t>
      </w:r>
      <w:r>
        <w:rPr>
          <w:rFonts w:ascii="Arial" w:eastAsia="Arial" w:hAnsi="Arial" w:cs="Arial"/>
          <w:sz w:val="21"/>
          <w:szCs w:val="21"/>
        </w:rPr>
        <w:t xml:space="preserve"> exclusivo</w:t>
      </w:r>
      <w:r w:rsidR="00C34DB4" w:rsidRPr="009B472C">
        <w:rPr>
          <w:rFonts w:ascii="Arial" w:eastAsia="Arial" w:hAnsi="Arial" w:cs="Arial"/>
          <w:sz w:val="21"/>
          <w:szCs w:val="21"/>
        </w:rPr>
        <w:t xml:space="preserve"> de </w:t>
      </w:r>
      <w:r w:rsidR="001A64CC">
        <w:rPr>
          <w:rFonts w:ascii="Arial" w:eastAsia="Arial" w:hAnsi="Arial" w:cs="Arial"/>
          <w:sz w:val="21"/>
          <w:szCs w:val="21"/>
        </w:rPr>
        <w:t>esa torre</w:t>
      </w:r>
      <w:r w:rsidR="00391EEE">
        <w:rPr>
          <w:rFonts w:ascii="Arial" w:eastAsia="Arial" w:hAnsi="Arial" w:cs="Arial"/>
          <w:sz w:val="21"/>
          <w:szCs w:val="21"/>
        </w:rPr>
        <w:t>.</w:t>
      </w:r>
    </w:p>
    <w:p w14:paraId="6D9C1DF2" w14:textId="12DB6787" w:rsidR="00A04409" w:rsidRPr="00347278" w:rsidRDefault="00A04409" w:rsidP="00706375">
      <w:pPr>
        <w:spacing w:after="0" w:line="276" w:lineRule="auto"/>
        <w:jc w:val="both"/>
        <w:rPr>
          <w:rFonts w:ascii="Arial" w:eastAsia="Arial" w:hAnsi="Arial" w:cs="Arial"/>
          <w:sz w:val="21"/>
          <w:szCs w:val="21"/>
        </w:rPr>
      </w:pPr>
      <w:bookmarkStart w:id="4" w:name="_Hlk119363880"/>
      <w:r w:rsidRPr="00BD0B6A">
        <w:rPr>
          <w:rFonts w:ascii="Arial" w:eastAsia="Arial" w:hAnsi="Arial" w:cs="Arial"/>
          <w:sz w:val="21"/>
          <w:szCs w:val="21"/>
          <w:lang w:val="es-PE"/>
        </w:rPr>
        <w:t xml:space="preserve">Adicionalmente se informa a </w:t>
      </w:r>
      <w:r w:rsidRPr="00BD0B6A">
        <w:rPr>
          <w:rFonts w:ascii="Arial" w:eastAsia="Arial" w:hAnsi="Arial" w:cs="Arial"/>
          <w:b/>
          <w:bCs/>
          <w:sz w:val="21"/>
          <w:szCs w:val="21"/>
          <w:lang w:val="es-PE"/>
        </w:rPr>
        <w:t>EL COMPRADOR</w:t>
      </w:r>
      <w:r w:rsidRPr="00BD0B6A">
        <w:rPr>
          <w:rFonts w:ascii="Arial" w:eastAsia="Arial" w:hAnsi="Arial" w:cs="Arial"/>
          <w:sz w:val="21"/>
          <w:szCs w:val="21"/>
          <w:lang w:val="es-PE"/>
        </w:rPr>
        <w:t xml:space="preserve"> que todo el equipamiento que forma parte de las áreas comunes del proyecto inmobiliario, deberán ser materia de cuidado y mantenimiento por </w:t>
      </w:r>
      <w:r w:rsidRPr="00BD0B6A">
        <w:rPr>
          <w:rFonts w:ascii="Arial" w:eastAsia="Arial" w:hAnsi="Arial" w:cs="Arial"/>
          <w:b/>
          <w:bCs/>
          <w:sz w:val="21"/>
          <w:szCs w:val="21"/>
          <w:lang w:val="es-PE"/>
        </w:rPr>
        <w:t>EL COMPRADOR</w:t>
      </w:r>
      <w:r w:rsidRPr="00BD0B6A">
        <w:rPr>
          <w:rFonts w:ascii="Arial" w:eastAsia="Arial" w:hAnsi="Arial" w:cs="Arial"/>
          <w:sz w:val="21"/>
          <w:szCs w:val="21"/>
          <w:lang w:val="es-PE"/>
        </w:rPr>
        <w:t xml:space="preserve"> y/o la Junta de Propietarios a fin de que pueda funcionar adecuadamente y evitarse un daño permanente.</w:t>
      </w:r>
      <w:bookmarkEnd w:id="4"/>
    </w:p>
    <w:p w14:paraId="7EE8F63E" w14:textId="77777777" w:rsidR="00347278" w:rsidRPr="00347278" w:rsidRDefault="00347278" w:rsidP="00706375">
      <w:pPr>
        <w:spacing w:after="0" w:line="276" w:lineRule="auto"/>
        <w:jc w:val="both"/>
        <w:rPr>
          <w:rFonts w:ascii="Arial" w:eastAsia="Arial" w:hAnsi="Arial" w:cs="Arial"/>
          <w:sz w:val="21"/>
          <w:szCs w:val="21"/>
        </w:rPr>
      </w:pPr>
    </w:p>
    <w:p w14:paraId="00000063" w14:textId="34007E4B" w:rsidR="0075450E" w:rsidRDefault="00C34DB4" w:rsidP="00706375">
      <w:pPr>
        <w:spacing w:after="0" w:line="276" w:lineRule="auto"/>
        <w:jc w:val="both"/>
        <w:rPr>
          <w:rFonts w:ascii="Arial" w:eastAsia="Arial" w:hAnsi="Arial" w:cs="Arial"/>
          <w:b/>
          <w:sz w:val="21"/>
          <w:szCs w:val="21"/>
          <w:u w:val="single"/>
        </w:rPr>
      </w:pPr>
      <w:r>
        <w:rPr>
          <w:rFonts w:ascii="Arial" w:eastAsia="Arial" w:hAnsi="Arial" w:cs="Arial"/>
          <w:b/>
          <w:sz w:val="21"/>
          <w:szCs w:val="21"/>
          <w:u w:val="single"/>
        </w:rPr>
        <w:t xml:space="preserve">4. MATERIALES EMPLEADOS EN LA CONSTRUCCIÓN, ACCESO A ESTACIONAMIENTOS Y COMUNICACIÓN INTERNA EN EL PROYECTO: </w:t>
      </w:r>
      <w:r w:rsidRPr="007821E9">
        <w:rPr>
          <w:rFonts w:ascii="Arial" w:eastAsia="Arial" w:hAnsi="Arial" w:cs="Arial"/>
          <w:b/>
          <w:sz w:val="21"/>
          <w:szCs w:val="21"/>
          <w:u w:val="single"/>
        </w:rPr>
        <w:t>EDI</w:t>
      </w:r>
      <w:r w:rsidR="007821E9" w:rsidRPr="007821E9">
        <w:rPr>
          <w:rFonts w:ascii="Arial" w:eastAsia="Arial" w:hAnsi="Arial" w:cs="Arial"/>
          <w:b/>
          <w:sz w:val="21"/>
          <w:szCs w:val="21"/>
          <w:u w:val="single"/>
        </w:rPr>
        <w:t>FICIO ORUM</w:t>
      </w:r>
    </w:p>
    <w:p w14:paraId="00000064" w14:textId="77777777" w:rsidR="0075450E" w:rsidRDefault="0075450E" w:rsidP="00706375">
      <w:pPr>
        <w:spacing w:after="0" w:line="276" w:lineRule="auto"/>
        <w:jc w:val="both"/>
        <w:rPr>
          <w:rFonts w:ascii="Arial" w:eastAsia="Arial" w:hAnsi="Arial" w:cs="Arial"/>
          <w:b/>
          <w:sz w:val="21"/>
          <w:szCs w:val="21"/>
          <w:u w:val="single"/>
        </w:rPr>
      </w:pPr>
    </w:p>
    <w:p w14:paraId="00000065" w14:textId="0093452E" w:rsidR="0075450E" w:rsidRDefault="00C34DB4" w:rsidP="00706375">
      <w:pPr>
        <w:spacing w:after="0" w:line="276" w:lineRule="auto"/>
        <w:jc w:val="both"/>
        <w:rPr>
          <w:rFonts w:ascii="Arial" w:eastAsia="Arial" w:hAnsi="Arial" w:cs="Arial"/>
          <w:color w:val="000000"/>
          <w:sz w:val="21"/>
          <w:szCs w:val="21"/>
        </w:rPr>
      </w:pPr>
      <w:r w:rsidRPr="007B27D2">
        <w:rPr>
          <w:rFonts w:ascii="Arial" w:eastAsia="Arial" w:hAnsi="Arial" w:cs="Arial"/>
          <w:color w:val="000000"/>
          <w:sz w:val="21"/>
          <w:szCs w:val="21"/>
        </w:rPr>
        <w:t xml:space="preserve">La edificación </w:t>
      </w:r>
      <w:r w:rsidR="007821E9">
        <w:rPr>
          <w:rFonts w:ascii="Arial" w:eastAsia="Arial" w:hAnsi="Arial" w:cs="Arial"/>
          <w:color w:val="000000"/>
          <w:sz w:val="21"/>
          <w:szCs w:val="21"/>
        </w:rPr>
        <w:t>del proyecto ORUM</w:t>
      </w:r>
      <w:r w:rsidRPr="007B27D2">
        <w:rPr>
          <w:rFonts w:ascii="Arial" w:eastAsia="Arial" w:hAnsi="Arial" w:cs="Arial"/>
          <w:b/>
          <w:sz w:val="21"/>
          <w:szCs w:val="21"/>
        </w:rPr>
        <w:t xml:space="preserve"> </w:t>
      </w:r>
      <w:r w:rsidRPr="007B27D2">
        <w:rPr>
          <w:rFonts w:ascii="Arial" w:eastAsia="Arial" w:hAnsi="Arial" w:cs="Arial"/>
          <w:color w:val="000000"/>
          <w:sz w:val="21"/>
          <w:szCs w:val="21"/>
        </w:rPr>
        <w:t xml:space="preserve">se ejecutará con un sistema constructivo </w:t>
      </w:r>
      <w:r w:rsidR="00D518A5">
        <w:rPr>
          <w:rFonts w:ascii="Arial" w:eastAsia="Arial" w:hAnsi="Arial" w:cs="Arial"/>
          <w:color w:val="000000"/>
          <w:sz w:val="21"/>
          <w:szCs w:val="21"/>
        </w:rPr>
        <w:t xml:space="preserve">de </w:t>
      </w:r>
      <w:proofErr w:type="gramStart"/>
      <w:r w:rsidR="00D518A5">
        <w:rPr>
          <w:rFonts w:ascii="Arial" w:eastAsia="Arial" w:hAnsi="Arial" w:cs="Arial"/>
          <w:color w:val="000000"/>
          <w:sz w:val="21"/>
          <w:szCs w:val="21"/>
        </w:rPr>
        <w:t>muros( placas</w:t>
      </w:r>
      <w:proofErr w:type="gramEnd"/>
      <w:r w:rsidR="00D518A5">
        <w:rPr>
          <w:rFonts w:ascii="Arial" w:eastAsia="Arial" w:hAnsi="Arial" w:cs="Arial"/>
          <w:color w:val="000000"/>
          <w:sz w:val="21"/>
          <w:szCs w:val="21"/>
        </w:rPr>
        <w:t>) y pórticos con placas de concreto armado. Su sistema de piso será</w:t>
      </w:r>
      <w:r w:rsidRPr="007B27D2">
        <w:rPr>
          <w:rFonts w:ascii="Arial" w:eastAsia="Arial" w:hAnsi="Arial" w:cs="Arial"/>
          <w:color w:val="000000"/>
          <w:sz w:val="21"/>
          <w:szCs w:val="21"/>
        </w:rPr>
        <w:t xml:space="preserve"> en base</w:t>
      </w:r>
      <w:r>
        <w:rPr>
          <w:rFonts w:ascii="Arial" w:eastAsia="Arial" w:hAnsi="Arial" w:cs="Arial"/>
          <w:color w:val="000000"/>
          <w:sz w:val="21"/>
          <w:szCs w:val="21"/>
        </w:rPr>
        <w:t xml:space="preserve"> a losas aligeradas, losas macizas, columnas, vigas y placas. La mampostería (paredes) es de ladrillo </w:t>
      </w:r>
      <w:proofErr w:type="spellStart"/>
      <w:r>
        <w:rPr>
          <w:rFonts w:ascii="Arial" w:eastAsia="Arial" w:hAnsi="Arial" w:cs="Arial"/>
          <w:color w:val="000000"/>
          <w:sz w:val="21"/>
          <w:szCs w:val="21"/>
        </w:rPr>
        <w:t>silico</w:t>
      </w:r>
      <w:proofErr w:type="spellEnd"/>
      <w:r>
        <w:rPr>
          <w:rFonts w:ascii="Arial" w:eastAsia="Arial" w:hAnsi="Arial" w:cs="Arial"/>
          <w:color w:val="000000"/>
          <w:sz w:val="21"/>
          <w:szCs w:val="21"/>
        </w:rPr>
        <w:t xml:space="preserve"> calcáreo. También se usará </w:t>
      </w:r>
      <w:proofErr w:type="spellStart"/>
      <w:r>
        <w:rPr>
          <w:rFonts w:ascii="Arial" w:eastAsia="Arial" w:hAnsi="Arial" w:cs="Arial"/>
          <w:color w:val="000000"/>
          <w:sz w:val="21"/>
          <w:szCs w:val="21"/>
        </w:rPr>
        <w:t>drywall</w:t>
      </w:r>
      <w:proofErr w:type="spellEnd"/>
      <w:r>
        <w:rPr>
          <w:rFonts w:ascii="Arial" w:eastAsia="Arial" w:hAnsi="Arial" w:cs="Arial"/>
          <w:color w:val="000000"/>
          <w:sz w:val="21"/>
          <w:szCs w:val="21"/>
        </w:rPr>
        <w:t xml:space="preserve"> para el cerramiento de los ascensores, dinteles, falso cielo y en otras áreas comunes y en algunas zonas de los departamentos.</w:t>
      </w:r>
    </w:p>
    <w:p w14:paraId="00000066" w14:textId="77777777" w:rsidR="0075450E" w:rsidRDefault="0075450E" w:rsidP="00706375">
      <w:pPr>
        <w:spacing w:after="0" w:line="276" w:lineRule="auto"/>
        <w:jc w:val="both"/>
        <w:rPr>
          <w:rFonts w:ascii="Arial" w:eastAsia="Arial" w:hAnsi="Arial" w:cs="Arial"/>
          <w:color w:val="000000"/>
          <w:sz w:val="21"/>
          <w:szCs w:val="21"/>
          <w:highlight w:val="yellow"/>
        </w:rPr>
      </w:pPr>
    </w:p>
    <w:p w14:paraId="00000067" w14:textId="77777777" w:rsidR="0075450E" w:rsidRDefault="00C34DB4" w:rsidP="00706375">
      <w:pPr>
        <w:spacing w:after="0" w:line="276" w:lineRule="auto"/>
        <w:jc w:val="both"/>
        <w:rPr>
          <w:rFonts w:ascii="Arial" w:eastAsia="Arial" w:hAnsi="Arial" w:cs="Arial"/>
          <w:color w:val="000000"/>
          <w:sz w:val="21"/>
          <w:szCs w:val="21"/>
        </w:rPr>
      </w:pPr>
      <w:r>
        <w:rPr>
          <w:rFonts w:ascii="Arial" w:eastAsia="Arial" w:hAnsi="Arial" w:cs="Arial"/>
          <w:color w:val="000000"/>
          <w:sz w:val="21"/>
          <w:szCs w:val="21"/>
        </w:rPr>
        <w:t xml:space="preserve">La edificación cuenta con sistema de seguridad contra incendio: detectores de humo, rociadores y luces estroboscópicas en todos los pasillos y áreas comunes. </w:t>
      </w:r>
    </w:p>
    <w:p w14:paraId="00000068" w14:textId="77777777" w:rsidR="0075450E" w:rsidRDefault="0075450E" w:rsidP="00706375">
      <w:pPr>
        <w:spacing w:after="0" w:line="276" w:lineRule="auto"/>
        <w:jc w:val="both"/>
        <w:rPr>
          <w:rFonts w:ascii="Arial" w:eastAsia="Arial" w:hAnsi="Arial" w:cs="Arial"/>
          <w:color w:val="000000"/>
          <w:sz w:val="21"/>
          <w:szCs w:val="21"/>
          <w:highlight w:val="yellow"/>
        </w:rPr>
      </w:pPr>
    </w:p>
    <w:p w14:paraId="00000069" w14:textId="35D7D03E" w:rsidR="0075450E" w:rsidRDefault="00C34DB4" w:rsidP="00706375">
      <w:pPr>
        <w:spacing w:after="0" w:line="276" w:lineRule="auto"/>
        <w:jc w:val="both"/>
        <w:rPr>
          <w:rFonts w:ascii="Arial" w:eastAsia="Arial" w:hAnsi="Arial" w:cs="Arial"/>
          <w:color w:val="000000"/>
          <w:sz w:val="21"/>
          <w:szCs w:val="21"/>
        </w:rPr>
      </w:pPr>
      <w:r>
        <w:rPr>
          <w:rFonts w:ascii="Arial" w:eastAsia="Arial" w:hAnsi="Arial" w:cs="Arial"/>
          <w:color w:val="000000"/>
          <w:sz w:val="21"/>
          <w:szCs w:val="21"/>
        </w:rPr>
        <w:t>La edificación cuenta con sistema de agua y energía: tuberías de PVC</w:t>
      </w:r>
      <w:r w:rsidR="00354438">
        <w:rPr>
          <w:rFonts w:ascii="Arial" w:eastAsia="Arial" w:hAnsi="Arial" w:cs="Arial"/>
          <w:color w:val="000000"/>
          <w:sz w:val="21"/>
          <w:szCs w:val="21"/>
        </w:rPr>
        <w:t xml:space="preserve"> y PPR</w:t>
      </w:r>
      <w:r>
        <w:rPr>
          <w:rFonts w:ascii="Arial" w:eastAsia="Arial" w:hAnsi="Arial" w:cs="Arial"/>
          <w:color w:val="000000"/>
          <w:sz w:val="21"/>
          <w:szCs w:val="21"/>
        </w:rPr>
        <w:t>, accesorios de PVC y bandejas de hierro galvanizado.</w:t>
      </w:r>
    </w:p>
    <w:p w14:paraId="0000006A" w14:textId="77777777" w:rsidR="0075450E" w:rsidRDefault="0075450E" w:rsidP="00706375">
      <w:pPr>
        <w:spacing w:after="0" w:line="276" w:lineRule="auto"/>
        <w:jc w:val="both"/>
        <w:rPr>
          <w:rFonts w:ascii="Arial" w:eastAsia="Arial" w:hAnsi="Arial" w:cs="Arial"/>
          <w:color w:val="000000"/>
          <w:sz w:val="21"/>
          <w:szCs w:val="21"/>
          <w:highlight w:val="yellow"/>
        </w:rPr>
      </w:pPr>
    </w:p>
    <w:p w14:paraId="0000006B" w14:textId="63A2CCA7" w:rsidR="0075450E" w:rsidRDefault="00C34DB4" w:rsidP="00706375">
      <w:pPr>
        <w:spacing w:after="0" w:line="276" w:lineRule="auto"/>
        <w:jc w:val="both"/>
        <w:rPr>
          <w:rFonts w:ascii="Arial" w:eastAsia="Arial" w:hAnsi="Arial" w:cs="Arial"/>
          <w:color w:val="000000"/>
          <w:sz w:val="21"/>
          <w:szCs w:val="21"/>
        </w:rPr>
      </w:pPr>
      <w:r>
        <w:rPr>
          <w:rFonts w:ascii="Arial" w:eastAsia="Arial" w:hAnsi="Arial" w:cs="Arial"/>
          <w:color w:val="000000"/>
          <w:sz w:val="21"/>
          <w:szCs w:val="21"/>
        </w:rPr>
        <w:t>La comunicación interna se hará a través de un intercomunicador de la calle a los departamentos, pero el acceso de apertura de puerta únicamente se hará a través del encargado en la recepción.</w:t>
      </w:r>
    </w:p>
    <w:p w14:paraId="7792111D" w14:textId="77777777" w:rsidR="00706375" w:rsidRDefault="00706375" w:rsidP="00706375">
      <w:pPr>
        <w:spacing w:after="0" w:line="276" w:lineRule="auto"/>
        <w:jc w:val="both"/>
        <w:rPr>
          <w:rFonts w:ascii="Arial" w:eastAsia="Arial" w:hAnsi="Arial" w:cs="Arial"/>
          <w:color w:val="000000"/>
          <w:sz w:val="21"/>
          <w:szCs w:val="21"/>
        </w:rPr>
      </w:pPr>
    </w:p>
    <w:p w14:paraId="0000006C" w14:textId="77777777" w:rsidR="0075450E" w:rsidRDefault="0075450E" w:rsidP="00706375">
      <w:pPr>
        <w:spacing w:after="0" w:line="276" w:lineRule="auto"/>
        <w:jc w:val="both"/>
        <w:rPr>
          <w:rFonts w:ascii="Arial" w:eastAsia="Arial" w:hAnsi="Arial" w:cs="Arial"/>
          <w:color w:val="000000"/>
          <w:sz w:val="21"/>
          <w:szCs w:val="21"/>
        </w:rPr>
      </w:pPr>
    </w:p>
    <w:p w14:paraId="0000006D" w14:textId="08CE6845" w:rsidR="0075450E" w:rsidRDefault="00C34DB4" w:rsidP="00706375">
      <w:pPr>
        <w:spacing w:after="0" w:line="276" w:lineRule="auto"/>
        <w:jc w:val="both"/>
        <w:rPr>
          <w:rFonts w:ascii="Arial" w:eastAsia="Arial" w:hAnsi="Arial" w:cs="Arial"/>
          <w:b/>
          <w:sz w:val="21"/>
          <w:szCs w:val="21"/>
          <w:u w:val="single"/>
        </w:rPr>
      </w:pPr>
      <w:r>
        <w:rPr>
          <w:rFonts w:ascii="Arial" w:eastAsia="Arial" w:hAnsi="Arial" w:cs="Arial"/>
          <w:b/>
          <w:sz w:val="21"/>
          <w:szCs w:val="21"/>
          <w:u w:val="single"/>
        </w:rPr>
        <w:t xml:space="preserve">5. </w:t>
      </w:r>
      <w:sdt>
        <w:sdtPr>
          <w:tag w:val="goog_rdk_36"/>
          <w:id w:val="486756472"/>
        </w:sdtPr>
        <w:sdtContent/>
      </w:sdt>
      <w:r>
        <w:rPr>
          <w:rFonts w:ascii="Arial" w:eastAsia="Arial" w:hAnsi="Arial" w:cs="Arial"/>
          <w:b/>
          <w:sz w:val="21"/>
          <w:szCs w:val="21"/>
          <w:u w:val="single"/>
        </w:rPr>
        <w:t>TIPOLOGÍAS DE DEPARTAMENTOS EN EL PROYECTO:</w:t>
      </w:r>
    </w:p>
    <w:p w14:paraId="0000006E" w14:textId="4A6565AB" w:rsidR="0075450E" w:rsidRPr="008C5051" w:rsidRDefault="001A7DD8" w:rsidP="00706375">
      <w:pPr>
        <w:spacing w:after="0" w:line="276" w:lineRule="auto"/>
        <w:jc w:val="both"/>
        <w:rPr>
          <w:rFonts w:ascii="Arial" w:eastAsia="Arial" w:hAnsi="Arial" w:cs="Arial"/>
          <w:color w:val="000000"/>
          <w:sz w:val="21"/>
          <w:szCs w:val="21"/>
          <w:u w:val="single"/>
        </w:rPr>
      </w:pPr>
      <w:r>
        <w:rPr>
          <w:rFonts w:ascii="Arial" w:eastAsia="Arial" w:hAnsi="Arial" w:cs="Arial"/>
          <w:b/>
          <w:sz w:val="21"/>
          <w:szCs w:val="21"/>
        </w:rPr>
        <w:t>Desarrollo inmobiliario FG SAC</w:t>
      </w:r>
      <w:r w:rsidR="00C34DB4" w:rsidRPr="008C5051">
        <w:rPr>
          <w:rFonts w:ascii="Arial" w:eastAsia="Arial" w:hAnsi="Arial" w:cs="Arial"/>
          <w:b/>
          <w:sz w:val="21"/>
          <w:szCs w:val="21"/>
        </w:rPr>
        <w:t xml:space="preserve"> </w:t>
      </w:r>
      <w:r w:rsidR="00C34DB4" w:rsidRPr="008C5051">
        <w:rPr>
          <w:rFonts w:ascii="Arial" w:eastAsia="Arial" w:hAnsi="Arial" w:cs="Arial"/>
          <w:color w:val="000000"/>
          <w:sz w:val="21"/>
          <w:szCs w:val="21"/>
        </w:rPr>
        <w:t xml:space="preserve">informa a </w:t>
      </w:r>
      <w:r w:rsidR="00C34DB4" w:rsidRPr="008C5051">
        <w:rPr>
          <w:rFonts w:ascii="Arial" w:eastAsia="Arial" w:hAnsi="Arial" w:cs="Arial"/>
          <w:b/>
          <w:color w:val="000000"/>
          <w:sz w:val="21"/>
          <w:szCs w:val="21"/>
        </w:rPr>
        <w:t xml:space="preserve">EL COMPRADOR </w:t>
      </w:r>
      <w:r w:rsidR="00C34DB4" w:rsidRPr="008C5051">
        <w:rPr>
          <w:rFonts w:ascii="Arial" w:eastAsia="Arial" w:hAnsi="Arial" w:cs="Arial"/>
          <w:color w:val="000000"/>
          <w:sz w:val="21"/>
          <w:szCs w:val="21"/>
        </w:rPr>
        <w:t xml:space="preserve">que </w:t>
      </w:r>
      <w:r w:rsidR="00C34DB4" w:rsidRPr="008C5051">
        <w:rPr>
          <w:rFonts w:ascii="Arial" w:eastAsia="Arial" w:hAnsi="Arial" w:cs="Arial"/>
          <w:b/>
          <w:color w:val="000000"/>
          <w:sz w:val="21"/>
          <w:szCs w:val="21"/>
        </w:rPr>
        <w:t xml:space="preserve">EL PROYECTO </w:t>
      </w:r>
      <w:r w:rsidR="00C34DB4" w:rsidRPr="008C5051">
        <w:rPr>
          <w:rFonts w:ascii="Arial" w:eastAsia="Arial" w:hAnsi="Arial" w:cs="Arial"/>
          <w:color w:val="000000"/>
          <w:sz w:val="21"/>
          <w:szCs w:val="21"/>
        </w:rPr>
        <w:t xml:space="preserve">cuenta con </w:t>
      </w:r>
      <w:r w:rsidRPr="001A7DD8">
        <w:rPr>
          <w:rFonts w:ascii="Arial" w:eastAsia="Arial" w:hAnsi="Arial" w:cs="Arial"/>
          <w:b/>
          <w:bCs/>
          <w:color w:val="000000"/>
          <w:sz w:val="21"/>
          <w:szCs w:val="21"/>
        </w:rPr>
        <w:t>10</w:t>
      </w:r>
      <w:r w:rsidR="00C34DB4" w:rsidRPr="001A7DD8">
        <w:rPr>
          <w:rFonts w:ascii="Arial" w:eastAsia="Arial" w:hAnsi="Arial" w:cs="Arial"/>
          <w:color w:val="000000"/>
          <w:sz w:val="21"/>
          <w:szCs w:val="21"/>
        </w:rPr>
        <w:t xml:space="preserve"> tipologías: de </w:t>
      </w:r>
      <w:r w:rsidRPr="001A7DD8">
        <w:rPr>
          <w:rFonts w:ascii="Arial" w:eastAsia="Arial" w:hAnsi="Arial" w:cs="Arial"/>
          <w:b/>
          <w:bCs/>
          <w:color w:val="000000"/>
          <w:sz w:val="21"/>
          <w:szCs w:val="21"/>
        </w:rPr>
        <w:t xml:space="preserve">39.23 </w:t>
      </w:r>
      <w:r w:rsidR="00504857" w:rsidRPr="001A7DD8">
        <w:rPr>
          <w:rFonts w:ascii="Arial" w:eastAsia="Arial" w:hAnsi="Arial" w:cs="Arial"/>
          <w:color w:val="000000"/>
          <w:sz w:val="21"/>
          <w:szCs w:val="21"/>
        </w:rPr>
        <w:t xml:space="preserve">m2, </w:t>
      </w:r>
      <w:r w:rsidRPr="001A7DD8">
        <w:rPr>
          <w:rFonts w:ascii="Arial" w:eastAsia="Arial" w:hAnsi="Arial" w:cs="Arial"/>
          <w:b/>
          <w:bCs/>
          <w:color w:val="000000"/>
          <w:sz w:val="21"/>
          <w:szCs w:val="21"/>
        </w:rPr>
        <w:t xml:space="preserve">56.02 </w:t>
      </w:r>
      <w:r w:rsidR="00504857" w:rsidRPr="001A7DD8">
        <w:rPr>
          <w:rFonts w:ascii="Arial" w:eastAsia="Arial" w:hAnsi="Arial" w:cs="Arial"/>
          <w:color w:val="000000"/>
          <w:sz w:val="21"/>
          <w:szCs w:val="21"/>
        </w:rPr>
        <w:t xml:space="preserve">m2, </w:t>
      </w:r>
      <w:r w:rsidRPr="001A7DD8">
        <w:rPr>
          <w:rFonts w:ascii="Arial" w:eastAsia="Arial" w:hAnsi="Arial" w:cs="Arial"/>
          <w:b/>
          <w:bCs/>
          <w:color w:val="000000"/>
          <w:sz w:val="21"/>
          <w:szCs w:val="21"/>
        </w:rPr>
        <w:t xml:space="preserve">58.21 </w:t>
      </w:r>
      <w:r w:rsidR="00504857" w:rsidRPr="001A7DD8">
        <w:rPr>
          <w:rFonts w:ascii="Arial" w:eastAsia="Arial" w:hAnsi="Arial" w:cs="Arial"/>
          <w:color w:val="000000"/>
          <w:sz w:val="21"/>
          <w:szCs w:val="21"/>
        </w:rPr>
        <w:t>m2</w:t>
      </w:r>
      <w:r w:rsidRPr="001A7DD8">
        <w:rPr>
          <w:rFonts w:ascii="Arial" w:eastAsia="Arial" w:hAnsi="Arial" w:cs="Arial"/>
          <w:color w:val="000000"/>
          <w:sz w:val="21"/>
          <w:szCs w:val="21"/>
        </w:rPr>
        <w:t>,</w:t>
      </w:r>
      <w:r>
        <w:rPr>
          <w:rFonts w:ascii="Arial" w:eastAsia="Arial" w:hAnsi="Arial" w:cs="Arial"/>
          <w:color w:val="000000"/>
          <w:sz w:val="21"/>
          <w:szCs w:val="21"/>
        </w:rPr>
        <w:t xml:space="preserve"> </w:t>
      </w:r>
      <w:r w:rsidRPr="001A7DD8">
        <w:rPr>
          <w:rFonts w:ascii="Arial" w:eastAsia="Arial" w:hAnsi="Arial" w:cs="Arial"/>
          <w:b/>
          <w:bCs/>
          <w:color w:val="000000"/>
          <w:sz w:val="21"/>
          <w:szCs w:val="21"/>
        </w:rPr>
        <w:t>61.25</w:t>
      </w:r>
      <w:r>
        <w:rPr>
          <w:rFonts w:ascii="Arial" w:eastAsia="Arial" w:hAnsi="Arial" w:cs="Arial"/>
          <w:color w:val="000000"/>
          <w:sz w:val="21"/>
          <w:szCs w:val="21"/>
        </w:rPr>
        <w:t xml:space="preserve"> m2, </w:t>
      </w:r>
      <w:r w:rsidRPr="001A7DD8">
        <w:rPr>
          <w:rFonts w:ascii="Arial" w:eastAsia="Arial" w:hAnsi="Arial" w:cs="Arial"/>
          <w:b/>
          <w:bCs/>
          <w:color w:val="000000"/>
          <w:sz w:val="21"/>
          <w:szCs w:val="21"/>
        </w:rPr>
        <w:t>72.39</w:t>
      </w:r>
      <w:r>
        <w:rPr>
          <w:rFonts w:ascii="Arial" w:eastAsia="Arial" w:hAnsi="Arial" w:cs="Arial"/>
          <w:color w:val="000000"/>
          <w:sz w:val="21"/>
          <w:szCs w:val="21"/>
        </w:rPr>
        <w:t xml:space="preserve"> m2, </w:t>
      </w:r>
      <w:r w:rsidRPr="001A7DD8">
        <w:rPr>
          <w:rFonts w:ascii="Arial" w:eastAsia="Arial" w:hAnsi="Arial" w:cs="Arial"/>
          <w:b/>
          <w:bCs/>
          <w:color w:val="000000"/>
          <w:sz w:val="21"/>
          <w:szCs w:val="21"/>
        </w:rPr>
        <w:t>66.15</w:t>
      </w:r>
      <w:r>
        <w:rPr>
          <w:rFonts w:ascii="Arial" w:eastAsia="Arial" w:hAnsi="Arial" w:cs="Arial"/>
          <w:color w:val="000000"/>
          <w:sz w:val="21"/>
          <w:szCs w:val="21"/>
        </w:rPr>
        <w:t xml:space="preserve"> m2, </w:t>
      </w:r>
      <w:r w:rsidRPr="001A7DD8">
        <w:rPr>
          <w:rFonts w:ascii="Arial" w:eastAsia="Arial" w:hAnsi="Arial" w:cs="Arial"/>
          <w:b/>
          <w:bCs/>
          <w:color w:val="000000"/>
          <w:sz w:val="21"/>
          <w:szCs w:val="21"/>
        </w:rPr>
        <w:t>64.14</w:t>
      </w:r>
      <w:r>
        <w:rPr>
          <w:rFonts w:ascii="Arial" w:eastAsia="Arial" w:hAnsi="Arial" w:cs="Arial"/>
          <w:color w:val="000000"/>
          <w:sz w:val="21"/>
          <w:szCs w:val="21"/>
        </w:rPr>
        <w:t xml:space="preserve"> m2, </w:t>
      </w:r>
      <w:r w:rsidRPr="001A7DD8">
        <w:rPr>
          <w:rFonts w:ascii="Arial" w:eastAsia="Arial" w:hAnsi="Arial" w:cs="Arial"/>
          <w:b/>
          <w:bCs/>
          <w:color w:val="000000"/>
          <w:sz w:val="21"/>
          <w:szCs w:val="21"/>
        </w:rPr>
        <w:t>66.95</w:t>
      </w:r>
      <w:r>
        <w:rPr>
          <w:rFonts w:ascii="Arial" w:eastAsia="Arial" w:hAnsi="Arial" w:cs="Arial"/>
          <w:color w:val="000000"/>
          <w:sz w:val="21"/>
          <w:szCs w:val="21"/>
        </w:rPr>
        <w:t xml:space="preserve"> m2, </w:t>
      </w:r>
      <w:r w:rsidRPr="001A7DD8">
        <w:rPr>
          <w:rFonts w:ascii="Arial" w:eastAsia="Arial" w:hAnsi="Arial" w:cs="Arial"/>
          <w:b/>
          <w:bCs/>
          <w:color w:val="000000"/>
          <w:sz w:val="21"/>
          <w:szCs w:val="21"/>
        </w:rPr>
        <w:t>75.87</w:t>
      </w:r>
      <w:r>
        <w:rPr>
          <w:rFonts w:ascii="Arial" w:eastAsia="Arial" w:hAnsi="Arial" w:cs="Arial"/>
          <w:color w:val="000000"/>
          <w:sz w:val="21"/>
          <w:szCs w:val="21"/>
        </w:rPr>
        <w:t xml:space="preserve"> m2, </w:t>
      </w:r>
      <w:r w:rsidRPr="001A7DD8">
        <w:rPr>
          <w:rFonts w:ascii="Arial" w:eastAsia="Arial" w:hAnsi="Arial" w:cs="Arial"/>
          <w:b/>
          <w:bCs/>
          <w:color w:val="000000"/>
          <w:sz w:val="21"/>
          <w:szCs w:val="21"/>
        </w:rPr>
        <w:t>80.66</w:t>
      </w:r>
      <w:r>
        <w:rPr>
          <w:rFonts w:ascii="Arial" w:eastAsia="Arial" w:hAnsi="Arial" w:cs="Arial"/>
          <w:color w:val="000000"/>
          <w:sz w:val="21"/>
          <w:szCs w:val="21"/>
        </w:rPr>
        <w:t xml:space="preserve"> m2.</w:t>
      </w:r>
      <w:r w:rsidR="00C34DB4" w:rsidRPr="008C5051">
        <w:rPr>
          <w:rFonts w:ascii="Arial" w:eastAsia="Arial" w:hAnsi="Arial" w:cs="Arial"/>
          <w:color w:val="000000"/>
          <w:sz w:val="21"/>
          <w:szCs w:val="21"/>
          <w:u w:val="single"/>
        </w:rPr>
        <w:t xml:space="preserve"> </w:t>
      </w:r>
    </w:p>
    <w:p w14:paraId="0000006F" w14:textId="77777777" w:rsidR="0075450E" w:rsidRPr="008C5051" w:rsidRDefault="0075450E" w:rsidP="00706375">
      <w:pPr>
        <w:spacing w:after="0" w:line="276" w:lineRule="auto"/>
        <w:jc w:val="both"/>
        <w:rPr>
          <w:rFonts w:ascii="Arial" w:eastAsia="Arial" w:hAnsi="Arial" w:cs="Arial"/>
          <w:color w:val="000000"/>
          <w:sz w:val="21"/>
          <w:szCs w:val="21"/>
        </w:rPr>
      </w:pPr>
    </w:p>
    <w:p w14:paraId="00000070" w14:textId="58F21081" w:rsidR="0075450E" w:rsidRPr="008C5051" w:rsidRDefault="00C34DB4" w:rsidP="00706375">
      <w:pPr>
        <w:spacing w:after="0" w:line="276" w:lineRule="auto"/>
        <w:jc w:val="both"/>
        <w:rPr>
          <w:rFonts w:ascii="Arial" w:eastAsia="Arial" w:hAnsi="Arial" w:cs="Arial"/>
          <w:color w:val="000000"/>
          <w:sz w:val="21"/>
          <w:szCs w:val="21"/>
        </w:rPr>
      </w:pPr>
      <w:r w:rsidRPr="008C5051">
        <w:rPr>
          <w:rFonts w:ascii="Arial" w:eastAsia="Arial" w:hAnsi="Arial" w:cs="Arial"/>
          <w:color w:val="000000"/>
          <w:sz w:val="21"/>
          <w:szCs w:val="21"/>
        </w:rPr>
        <w:t>La</w:t>
      </w:r>
      <w:r w:rsidR="00DF0D80" w:rsidRPr="008C5051">
        <w:rPr>
          <w:rFonts w:ascii="Arial" w:eastAsia="Arial" w:hAnsi="Arial" w:cs="Arial"/>
          <w:color w:val="000000"/>
          <w:sz w:val="21"/>
          <w:szCs w:val="21"/>
        </w:rPr>
        <w:t>s</w:t>
      </w:r>
      <w:r w:rsidRPr="008C5051">
        <w:rPr>
          <w:rFonts w:ascii="Arial" w:eastAsia="Arial" w:hAnsi="Arial" w:cs="Arial"/>
          <w:color w:val="000000"/>
          <w:sz w:val="21"/>
          <w:szCs w:val="21"/>
        </w:rPr>
        <w:t xml:space="preserve"> tipología</w:t>
      </w:r>
      <w:r w:rsidR="00DF0D80" w:rsidRPr="008C5051">
        <w:rPr>
          <w:rFonts w:ascii="Arial" w:eastAsia="Arial" w:hAnsi="Arial" w:cs="Arial"/>
          <w:color w:val="000000"/>
          <w:sz w:val="21"/>
          <w:szCs w:val="21"/>
        </w:rPr>
        <w:t>s</w:t>
      </w:r>
      <w:r w:rsidRPr="008C5051">
        <w:rPr>
          <w:rFonts w:ascii="Arial" w:eastAsia="Arial" w:hAnsi="Arial" w:cs="Arial"/>
          <w:color w:val="000000"/>
          <w:sz w:val="21"/>
          <w:szCs w:val="21"/>
        </w:rPr>
        <w:t xml:space="preserve"> de </w:t>
      </w:r>
      <w:r w:rsidR="001A7DD8">
        <w:rPr>
          <w:rFonts w:ascii="Arial" w:eastAsia="Arial" w:hAnsi="Arial" w:cs="Arial"/>
          <w:b/>
          <w:bCs/>
          <w:color w:val="000000"/>
          <w:sz w:val="21"/>
          <w:szCs w:val="21"/>
        </w:rPr>
        <w:t>39.23 m2</w:t>
      </w:r>
      <w:r w:rsidR="00DF0D80" w:rsidRPr="008C5051">
        <w:rPr>
          <w:rFonts w:ascii="Arial" w:eastAsia="Arial" w:hAnsi="Arial" w:cs="Arial"/>
          <w:color w:val="000000"/>
          <w:sz w:val="21"/>
          <w:szCs w:val="21"/>
        </w:rPr>
        <w:t xml:space="preserve"> </w:t>
      </w:r>
      <w:r w:rsidRPr="008C5051">
        <w:rPr>
          <w:rFonts w:ascii="Arial" w:eastAsia="Arial" w:hAnsi="Arial" w:cs="Arial"/>
          <w:color w:val="000000"/>
          <w:sz w:val="21"/>
          <w:szCs w:val="21"/>
        </w:rPr>
        <w:t>cuenta</w:t>
      </w:r>
      <w:r w:rsidR="00DF0D80" w:rsidRPr="008C5051">
        <w:rPr>
          <w:rFonts w:ascii="Arial" w:eastAsia="Arial" w:hAnsi="Arial" w:cs="Arial"/>
          <w:color w:val="000000"/>
          <w:sz w:val="21"/>
          <w:szCs w:val="21"/>
        </w:rPr>
        <w:t>n</w:t>
      </w:r>
      <w:r w:rsidRPr="008C5051">
        <w:rPr>
          <w:rFonts w:ascii="Arial" w:eastAsia="Arial" w:hAnsi="Arial" w:cs="Arial"/>
          <w:color w:val="000000"/>
          <w:sz w:val="21"/>
          <w:szCs w:val="21"/>
        </w:rPr>
        <w:t xml:space="preserve"> con 1 dormitorio y 1 baño completo de uso común. </w:t>
      </w:r>
    </w:p>
    <w:p w14:paraId="00000071" w14:textId="52382D3A" w:rsidR="0075450E" w:rsidRPr="008C5051" w:rsidRDefault="00C34DB4" w:rsidP="00706375">
      <w:pPr>
        <w:spacing w:after="0" w:line="276" w:lineRule="auto"/>
        <w:jc w:val="both"/>
        <w:rPr>
          <w:rFonts w:ascii="Arial" w:eastAsia="Arial" w:hAnsi="Arial" w:cs="Arial"/>
          <w:color w:val="000000"/>
          <w:sz w:val="21"/>
          <w:szCs w:val="21"/>
        </w:rPr>
      </w:pPr>
      <w:r w:rsidRPr="008C5051">
        <w:rPr>
          <w:rFonts w:ascii="Arial" w:eastAsia="Arial" w:hAnsi="Arial" w:cs="Arial"/>
          <w:color w:val="000000"/>
          <w:sz w:val="21"/>
          <w:szCs w:val="21"/>
        </w:rPr>
        <w:t xml:space="preserve">Las tipologías de </w:t>
      </w:r>
      <w:r w:rsidR="001A7DD8">
        <w:rPr>
          <w:rFonts w:ascii="Arial" w:eastAsia="Arial" w:hAnsi="Arial" w:cs="Arial"/>
          <w:b/>
          <w:bCs/>
          <w:color w:val="000000"/>
          <w:sz w:val="21"/>
          <w:szCs w:val="21"/>
        </w:rPr>
        <w:t>56.02 m2, 58.21 m2, 61.25 m2</w:t>
      </w:r>
      <w:r w:rsidR="00DF0D80" w:rsidRPr="008C5051">
        <w:rPr>
          <w:rFonts w:ascii="Arial" w:eastAsia="Arial" w:hAnsi="Arial" w:cs="Arial"/>
          <w:color w:val="000000"/>
          <w:sz w:val="21"/>
          <w:szCs w:val="21"/>
        </w:rPr>
        <w:t xml:space="preserve"> </w:t>
      </w:r>
      <w:r w:rsidRPr="008C5051">
        <w:rPr>
          <w:rFonts w:ascii="Arial" w:eastAsia="Arial" w:hAnsi="Arial" w:cs="Arial"/>
          <w:color w:val="000000"/>
          <w:sz w:val="21"/>
          <w:szCs w:val="21"/>
        </w:rPr>
        <w:t xml:space="preserve">cuentan con 2 dormitorios y 2 baños: 1 baño de uso común y el otro incorporado al dormitorio principal. </w:t>
      </w:r>
    </w:p>
    <w:p w14:paraId="00000072" w14:textId="30E55975" w:rsidR="0075450E" w:rsidRDefault="00C34DB4" w:rsidP="00706375">
      <w:pPr>
        <w:spacing w:after="0" w:line="276" w:lineRule="auto"/>
        <w:jc w:val="both"/>
        <w:rPr>
          <w:rFonts w:ascii="Arial" w:eastAsia="Arial" w:hAnsi="Arial" w:cs="Arial"/>
          <w:color w:val="000000"/>
          <w:sz w:val="21"/>
          <w:szCs w:val="21"/>
        </w:rPr>
      </w:pPr>
      <w:r w:rsidRPr="008C5051">
        <w:rPr>
          <w:rFonts w:ascii="Arial" w:eastAsia="Arial" w:hAnsi="Arial" w:cs="Arial"/>
          <w:color w:val="000000"/>
          <w:sz w:val="21"/>
          <w:szCs w:val="21"/>
        </w:rPr>
        <w:t xml:space="preserve">Las tipologías de </w:t>
      </w:r>
      <w:r w:rsidR="00E029D2">
        <w:rPr>
          <w:rFonts w:ascii="Arial" w:eastAsia="Arial" w:hAnsi="Arial" w:cs="Arial"/>
          <w:b/>
          <w:bCs/>
          <w:color w:val="000000"/>
          <w:sz w:val="21"/>
          <w:szCs w:val="21"/>
        </w:rPr>
        <w:t>72.39 m2, 66.15 m2, 64.14 m2, 66.95 m2, 75.87 m2, 80.66 m2</w:t>
      </w:r>
      <w:r w:rsidRPr="008C5051">
        <w:rPr>
          <w:rFonts w:ascii="Arial" w:eastAsia="Arial" w:hAnsi="Arial" w:cs="Arial"/>
          <w:color w:val="000000"/>
          <w:sz w:val="21"/>
          <w:szCs w:val="21"/>
        </w:rPr>
        <w:t xml:space="preserve"> cuentan con 3 dormitorios y 2 baños: 1 baño de uso común y el otro incorporado al dormitorio principal. </w:t>
      </w:r>
    </w:p>
    <w:p w14:paraId="73A08701" w14:textId="77777777" w:rsidR="00A04409" w:rsidRPr="008C5051" w:rsidRDefault="00A04409" w:rsidP="00706375">
      <w:pPr>
        <w:spacing w:after="0" w:line="276" w:lineRule="auto"/>
        <w:jc w:val="both"/>
        <w:rPr>
          <w:rFonts w:ascii="Arial" w:eastAsia="Arial" w:hAnsi="Arial" w:cs="Arial"/>
          <w:color w:val="000000"/>
          <w:sz w:val="21"/>
          <w:szCs w:val="21"/>
        </w:rPr>
      </w:pPr>
    </w:p>
    <w:p w14:paraId="00000073" w14:textId="77777777" w:rsidR="0075450E" w:rsidRPr="00504857" w:rsidRDefault="00C34DB4" w:rsidP="00706375">
      <w:pPr>
        <w:spacing w:after="0" w:line="276" w:lineRule="auto"/>
        <w:jc w:val="both"/>
        <w:rPr>
          <w:rFonts w:ascii="Arial" w:eastAsia="Arial" w:hAnsi="Arial" w:cs="Arial"/>
          <w:color w:val="000000"/>
          <w:sz w:val="21"/>
          <w:szCs w:val="21"/>
        </w:rPr>
      </w:pPr>
      <w:r w:rsidRPr="008C5051">
        <w:rPr>
          <w:rFonts w:ascii="Arial" w:eastAsia="Arial" w:hAnsi="Arial" w:cs="Arial"/>
          <w:color w:val="000000"/>
          <w:sz w:val="21"/>
          <w:szCs w:val="21"/>
        </w:rPr>
        <w:t>Todos con ventilación forzada de baños.</w:t>
      </w:r>
    </w:p>
    <w:p w14:paraId="00000074" w14:textId="77777777" w:rsidR="0075450E" w:rsidRPr="007B27D2" w:rsidRDefault="0075450E" w:rsidP="00706375">
      <w:pPr>
        <w:spacing w:after="0" w:line="276" w:lineRule="auto"/>
        <w:jc w:val="both"/>
        <w:rPr>
          <w:rFonts w:ascii="Arial" w:eastAsia="Arial" w:hAnsi="Arial" w:cs="Arial"/>
          <w:color w:val="000000"/>
          <w:sz w:val="21"/>
          <w:szCs w:val="21"/>
        </w:rPr>
      </w:pPr>
    </w:p>
    <w:p w14:paraId="00000075" w14:textId="77777777" w:rsidR="0075450E" w:rsidRDefault="00C34DB4" w:rsidP="00706375">
      <w:pPr>
        <w:spacing w:after="0" w:line="276" w:lineRule="auto"/>
        <w:jc w:val="both"/>
        <w:rPr>
          <w:rFonts w:ascii="Arial" w:eastAsia="Arial" w:hAnsi="Arial" w:cs="Arial"/>
          <w:color w:val="000000"/>
          <w:sz w:val="21"/>
          <w:szCs w:val="21"/>
        </w:rPr>
      </w:pPr>
      <w:r w:rsidRPr="007B27D2">
        <w:rPr>
          <w:rFonts w:ascii="Arial" w:eastAsia="Arial" w:hAnsi="Arial" w:cs="Arial"/>
          <w:color w:val="000000"/>
          <w:sz w:val="21"/>
          <w:szCs w:val="21"/>
        </w:rPr>
        <w:t xml:space="preserve">Referencialmente, todas las tipologías vienen equipadas con un mueble alto y un mueble bajo de </w:t>
      </w:r>
      <w:proofErr w:type="spellStart"/>
      <w:r w:rsidRPr="007B27D2">
        <w:rPr>
          <w:rFonts w:ascii="Arial" w:eastAsia="Arial" w:hAnsi="Arial" w:cs="Arial"/>
          <w:color w:val="000000"/>
          <w:sz w:val="21"/>
          <w:szCs w:val="21"/>
        </w:rPr>
        <w:t>melamine</w:t>
      </w:r>
      <w:proofErr w:type="spellEnd"/>
      <w:r w:rsidRPr="007B27D2">
        <w:rPr>
          <w:rFonts w:ascii="Arial" w:eastAsia="Arial" w:hAnsi="Arial" w:cs="Arial"/>
          <w:color w:val="000000"/>
          <w:sz w:val="21"/>
          <w:szCs w:val="21"/>
        </w:rPr>
        <w:t xml:space="preserve"> de 1 metro de ancho para el lavadero de cocina.</w:t>
      </w:r>
    </w:p>
    <w:p w14:paraId="00000076" w14:textId="77777777" w:rsidR="0075450E" w:rsidRDefault="0075450E" w:rsidP="00706375">
      <w:pPr>
        <w:spacing w:after="0" w:line="276" w:lineRule="auto"/>
        <w:jc w:val="both"/>
        <w:rPr>
          <w:rFonts w:ascii="Arial" w:eastAsia="Arial" w:hAnsi="Arial" w:cs="Arial"/>
          <w:color w:val="000000"/>
          <w:sz w:val="21"/>
          <w:szCs w:val="21"/>
        </w:rPr>
      </w:pPr>
    </w:p>
    <w:p w14:paraId="00000077" w14:textId="5ED27683" w:rsidR="0075450E" w:rsidRDefault="00C34DB4" w:rsidP="00706375">
      <w:pPr>
        <w:spacing w:after="0" w:line="276" w:lineRule="auto"/>
        <w:jc w:val="both"/>
        <w:rPr>
          <w:rFonts w:ascii="Arial" w:eastAsia="Arial" w:hAnsi="Arial" w:cs="Arial"/>
          <w:b/>
          <w:sz w:val="21"/>
          <w:szCs w:val="21"/>
        </w:rPr>
      </w:pPr>
      <w:r>
        <w:rPr>
          <w:rFonts w:ascii="Arial" w:eastAsia="Arial" w:hAnsi="Arial" w:cs="Arial"/>
          <w:color w:val="000000"/>
          <w:sz w:val="21"/>
          <w:szCs w:val="21"/>
        </w:rPr>
        <w:t xml:space="preserve">Por lo anterior se informa a </w:t>
      </w:r>
      <w:r>
        <w:rPr>
          <w:rFonts w:ascii="Arial" w:eastAsia="Arial" w:hAnsi="Arial" w:cs="Arial"/>
          <w:b/>
          <w:color w:val="000000"/>
          <w:sz w:val="21"/>
          <w:szCs w:val="21"/>
        </w:rPr>
        <w:t xml:space="preserve">EL COMPRADOR </w:t>
      </w:r>
      <w:r>
        <w:rPr>
          <w:rFonts w:ascii="Arial" w:eastAsia="Arial" w:hAnsi="Arial" w:cs="Arial"/>
          <w:color w:val="000000"/>
          <w:sz w:val="21"/>
          <w:szCs w:val="21"/>
        </w:rPr>
        <w:t xml:space="preserve">que los departamentos de alguna de las tipologías pueden variar en cuanto a área, posición y distribución interna, debido a los planos de la edificación. </w:t>
      </w:r>
      <w:r>
        <w:rPr>
          <w:rFonts w:ascii="Arial" w:eastAsia="Arial" w:hAnsi="Arial" w:cs="Arial"/>
          <w:sz w:val="21"/>
          <w:szCs w:val="21"/>
        </w:rPr>
        <w:t xml:space="preserve">Por esta razón, se deja expresamente indicado y se informa a </w:t>
      </w:r>
      <w:r>
        <w:rPr>
          <w:rFonts w:ascii="Arial" w:eastAsia="Arial" w:hAnsi="Arial" w:cs="Arial"/>
          <w:b/>
          <w:sz w:val="21"/>
          <w:szCs w:val="21"/>
        </w:rPr>
        <w:t>EL</w:t>
      </w:r>
      <w:r>
        <w:rPr>
          <w:rFonts w:ascii="Arial" w:eastAsia="Arial" w:hAnsi="Arial" w:cs="Arial"/>
          <w:sz w:val="21"/>
          <w:szCs w:val="21"/>
        </w:rPr>
        <w:t xml:space="preserve"> </w:t>
      </w:r>
      <w:r>
        <w:rPr>
          <w:rFonts w:ascii="Arial" w:eastAsia="Arial" w:hAnsi="Arial" w:cs="Arial"/>
          <w:b/>
          <w:sz w:val="21"/>
          <w:szCs w:val="21"/>
        </w:rPr>
        <w:t xml:space="preserve">COMPRADOR </w:t>
      </w:r>
      <w:r>
        <w:rPr>
          <w:rFonts w:ascii="Arial" w:eastAsia="Arial" w:hAnsi="Arial" w:cs="Arial"/>
          <w:sz w:val="21"/>
          <w:szCs w:val="21"/>
        </w:rPr>
        <w:t xml:space="preserve">que las tipologías son estrictamente </w:t>
      </w:r>
      <w:r>
        <w:rPr>
          <w:rFonts w:ascii="Arial" w:eastAsia="Arial" w:hAnsi="Arial" w:cs="Arial"/>
          <w:sz w:val="21"/>
          <w:szCs w:val="21"/>
        </w:rPr>
        <w:lastRenderedPageBreak/>
        <w:t xml:space="preserve">referenciales, ya que, a cada </w:t>
      </w:r>
      <w:r>
        <w:rPr>
          <w:rFonts w:ascii="Arial" w:eastAsia="Arial" w:hAnsi="Arial" w:cs="Arial"/>
          <w:b/>
          <w:sz w:val="21"/>
          <w:szCs w:val="21"/>
        </w:rPr>
        <w:t>COMPRADOR</w:t>
      </w:r>
      <w:r>
        <w:rPr>
          <w:rFonts w:ascii="Arial" w:eastAsia="Arial" w:hAnsi="Arial" w:cs="Arial"/>
          <w:sz w:val="21"/>
          <w:szCs w:val="21"/>
        </w:rPr>
        <w:t xml:space="preserve">, </w:t>
      </w:r>
      <w:r w:rsidR="00E2335F">
        <w:rPr>
          <w:rFonts w:ascii="Arial" w:eastAsia="Arial" w:hAnsi="Arial" w:cs="Arial"/>
          <w:b/>
          <w:sz w:val="21"/>
          <w:szCs w:val="21"/>
        </w:rPr>
        <w:t xml:space="preserve">DESARROLLO INMOBILIARIO FG </w:t>
      </w:r>
      <w:r>
        <w:rPr>
          <w:rFonts w:ascii="Arial" w:eastAsia="Arial" w:hAnsi="Arial" w:cs="Arial"/>
          <w:b/>
          <w:sz w:val="21"/>
          <w:szCs w:val="21"/>
        </w:rPr>
        <w:t xml:space="preserve">S.A.C. </w:t>
      </w:r>
      <w:r>
        <w:rPr>
          <w:rFonts w:ascii="Arial" w:eastAsia="Arial" w:hAnsi="Arial" w:cs="Arial"/>
          <w:sz w:val="21"/>
          <w:szCs w:val="21"/>
        </w:rPr>
        <w:t>le hace entrega de un Plano de Distribución como anexo del Contrato</w:t>
      </w:r>
      <w:r>
        <w:rPr>
          <w:rFonts w:ascii="Arial" w:eastAsia="Arial" w:hAnsi="Arial" w:cs="Arial"/>
          <w:b/>
          <w:sz w:val="21"/>
          <w:szCs w:val="21"/>
        </w:rPr>
        <w:t>.</w:t>
      </w:r>
    </w:p>
    <w:p w14:paraId="00000079" w14:textId="39A76C56" w:rsidR="0075450E" w:rsidRDefault="00C34DB4" w:rsidP="00706375">
      <w:pPr>
        <w:spacing w:after="0" w:line="276" w:lineRule="auto"/>
        <w:jc w:val="both"/>
        <w:rPr>
          <w:rFonts w:ascii="Arial" w:eastAsia="Arial" w:hAnsi="Arial" w:cs="Arial"/>
          <w:color w:val="000000"/>
          <w:sz w:val="21"/>
          <w:szCs w:val="21"/>
        </w:rPr>
      </w:pPr>
      <w:r>
        <w:rPr>
          <w:rFonts w:ascii="Arial" w:eastAsia="Arial" w:hAnsi="Arial" w:cs="Arial"/>
          <w:color w:val="000000"/>
          <w:sz w:val="21"/>
          <w:szCs w:val="21"/>
        </w:rPr>
        <w:t>A continuación, gráficas referenciales de las tipologías:</w:t>
      </w:r>
    </w:p>
    <w:p w14:paraId="44C3CF38" w14:textId="4843918B" w:rsidR="00A04409" w:rsidRDefault="00A04409" w:rsidP="00A04409">
      <w:pPr>
        <w:spacing w:after="0" w:line="276" w:lineRule="auto"/>
        <w:jc w:val="center"/>
        <w:rPr>
          <w:rFonts w:ascii="Arial" w:eastAsia="Arial" w:hAnsi="Arial" w:cs="Arial"/>
          <w:color w:val="000000"/>
          <w:sz w:val="21"/>
          <w:szCs w:val="21"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4585"/>
        <w:gridCol w:w="3909"/>
      </w:tblGrid>
      <w:tr w:rsidR="00E2335F" w:rsidRPr="00A061C2" w14:paraId="3E71CC37" w14:textId="77777777" w:rsidTr="00A25040">
        <w:trPr>
          <w:trHeight w:val="4662"/>
          <w:jc w:val="center"/>
        </w:trPr>
        <w:tc>
          <w:tcPr>
            <w:tcW w:w="4585" w:type="dxa"/>
            <w:shd w:val="clear" w:color="auto" w:fill="auto"/>
          </w:tcPr>
          <w:p w14:paraId="43C269BC" w14:textId="77777777" w:rsidR="00E2335F" w:rsidRPr="00A061C2" w:rsidRDefault="00E2335F" w:rsidP="00A25040">
            <w:pPr>
              <w:jc w:val="center"/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</w:pPr>
            <w:bookmarkStart w:id="5" w:name="_Hlk114041533"/>
          </w:p>
          <w:p w14:paraId="145F2452" w14:textId="77777777" w:rsidR="00E2335F" w:rsidRPr="00A061C2" w:rsidRDefault="00E2335F" w:rsidP="00A25040">
            <w:pPr>
              <w:jc w:val="center"/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</w:pPr>
            <w:r w:rsidRPr="00A061C2"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 xml:space="preserve">1D: DEPARTAMENTO TIPO </w:t>
            </w:r>
            <w:r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>1D</w:t>
            </w:r>
            <w:r w:rsidRPr="00A061C2"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 xml:space="preserve">: </w:t>
            </w:r>
            <w:r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>39.23</w:t>
            </w:r>
            <w:r w:rsidRPr="00A061C2"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 xml:space="preserve"> m2</w:t>
            </w:r>
          </w:p>
          <w:p w14:paraId="21011B28" w14:textId="77777777" w:rsidR="00E2335F" w:rsidRDefault="00E2335F" w:rsidP="00A25040">
            <w:pPr>
              <w:jc w:val="center"/>
              <w:rPr>
                <w:rFonts w:ascii="Arial" w:eastAsia="Times New Roman" w:hAnsi="Arial" w:cs="Arial"/>
                <w:color w:val="000000" w:themeColor="text1"/>
                <w:sz w:val="21"/>
                <w:szCs w:val="21"/>
                <w:lang w:val="es-PE" w:eastAsia="es-PE"/>
              </w:rPr>
            </w:pPr>
          </w:p>
          <w:p w14:paraId="4C7177D3" w14:textId="77777777" w:rsidR="00C05518" w:rsidRDefault="00C05518" w:rsidP="00A25040">
            <w:pPr>
              <w:jc w:val="center"/>
              <w:rPr>
                <w:noProof/>
              </w:rPr>
            </w:pPr>
          </w:p>
          <w:p w14:paraId="294A8074" w14:textId="77777777" w:rsidR="00C05518" w:rsidRDefault="00C05518" w:rsidP="00A25040">
            <w:pPr>
              <w:jc w:val="center"/>
              <w:rPr>
                <w:noProof/>
              </w:rPr>
            </w:pPr>
          </w:p>
          <w:p w14:paraId="427B9E4E" w14:textId="380EC28E" w:rsidR="00E2335F" w:rsidRPr="00A061C2" w:rsidRDefault="00E2335F" w:rsidP="00A25040">
            <w:pPr>
              <w:jc w:val="center"/>
              <w:rPr>
                <w:rFonts w:ascii="Arial" w:eastAsia="Times New Roman" w:hAnsi="Arial" w:cs="Arial"/>
                <w:color w:val="000000" w:themeColor="text1"/>
                <w:sz w:val="21"/>
                <w:szCs w:val="21"/>
                <w:lang w:val="es-PE" w:eastAsia="es-PE"/>
              </w:rPr>
            </w:pPr>
            <w:r>
              <w:rPr>
                <w:noProof/>
              </w:rPr>
              <w:drawing>
                <wp:inline distT="0" distB="0" distL="0" distR="0" wp14:anchorId="1DEE3787" wp14:editId="56D4F0C9">
                  <wp:extent cx="1549400" cy="2236859"/>
                  <wp:effectExtent l="0" t="0" r="0" b="0"/>
                  <wp:docPr id="108" name="Imagen 108" descr="Diagrama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Imagen 108" descr="Diagrama&#10;&#10;Descripción generada automáticamente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5824" cy="22461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74E8D6" w14:textId="77777777" w:rsidR="00E2335F" w:rsidRPr="00A061C2" w:rsidRDefault="00E2335F" w:rsidP="00A25040">
            <w:pPr>
              <w:jc w:val="center"/>
              <w:rPr>
                <w:rFonts w:ascii="Arial" w:eastAsia="Times New Roman" w:hAnsi="Arial" w:cs="Arial"/>
                <w:color w:val="000000" w:themeColor="text1"/>
                <w:sz w:val="21"/>
                <w:szCs w:val="21"/>
                <w:lang w:val="es-PE" w:eastAsia="es-PE"/>
              </w:rPr>
            </w:pPr>
          </w:p>
          <w:p w14:paraId="270D3812" w14:textId="77777777" w:rsidR="00E2335F" w:rsidRDefault="00E2335F" w:rsidP="00A25040">
            <w:pPr>
              <w:jc w:val="center"/>
              <w:rPr>
                <w:rFonts w:ascii="Arial" w:eastAsia="Times New Roman" w:hAnsi="Arial" w:cs="Arial"/>
                <w:color w:val="000000" w:themeColor="text1"/>
                <w:sz w:val="21"/>
                <w:szCs w:val="21"/>
                <w:lang w:val="es-PE" w:eastAsia="es-PE"/>
              </w:rPr>
            </w:pPr>
          </w:p>
          <w:p w14:paraId="71875750" w14:textId="77777777" w:rsidR="00E2335F" w:rsidRDefault="00E2335F" w:rsidP="00A25040">
            <w:pPr>
              <w:jc w:val="center"/>
              <w:rPr>
                <w:rFonts w:ascii="Arial" w:eastAsia="Times New Roman" w:hAnsi="Arial" w:cs="Arial"/>
                <w:color w:val="000000" w:themeColor="text1"/>
                <w:sz w:val="21"/>
                <w:szCs w:val="21"/>
                <w:lang w:val="es-PE" w:eastAsia="es-PE"/>
              </w:rPr>
            </w:pPr>
          </w:p>
          <w:p w14:paraId="19E4BFAC" w14:textId="77777777" w:rsidR="00E2335F" w:rsidRDefault="00E2335F" w:rsidP="00A25040">
            <w:pPr>
              <w:jc w:val="center"/>
              <w:rPr>
                <w:rFonts w:ascii="Arial" w:eastAsia="Times New Roman" w:hAnsi="Arial" w:cs="Arial"/>
                <w:color w:val="000000" w:themeColor="text1"/>
                <w:sz w:val="21"/>
                <w:szCs w:val="21"/>
                <w:lang w:val="es-PE" w:eastAsia="es-PE"/>
              </w:rPr>
            </w:pPr>
          </w:p>
          <w:p w14:paraId="6902E9E5" w14:textId="77777777" w:rsidR="00E2335F" w:rsidRDefault="00E2335F" w:rsidP="00A25040">
            <w:pPr>
              <w:jc w:val="center"/>
              <w:rPr>
                <w:rFonts w:ascii="Arial" w:eastAsia="Times New Roman" w:hAnsi="Arial" w:cs="Arial"/>
                <w:color w:val="000000" w:themeColor="text1"/>
                <w:sz w:val="21"/>
                <w:szCs w:val="21"/>
                <w:lang w:val="es-PE" w:eastAsia="es-PE"/>
              </w:rPr>
            </w:pPr>
          </w:p>
          <w:p w14:paraId="6CDD8932" w14:textId="77777777" w:rsidR="00E2335F" w:rsidRDefault="00E2335F" w:rsidP="00A25040">
            <w:pPr>
              <w:jc w:val="center"/>
              <w:rPr>
                <w:rFonts w:ascii="Arial" w:eastAsia="Times New Roman" w:hAnsi="Arial" w:cs="Arial"/>
                <w:color w:val="000000" w:themeColor="text1"/>
                <w:sz w:val="21"/>
                <w:szCs w:val="21"/>
                <w:lang w:val="es-PE" w:eastAsia="es-PE"/>
              </w:rPr>
            </w:pPr>
          </w:p>
          <w:p w14:paraId="6F150CB1" w14:textId="2FD3D6A0" w:rsidR="00E2335F" w:rsidRPr="00A061C2" w:rsidRDefault="00E2335F" w:rsidP="00A25040">
            <w:pPr>
              <w:jc w:val="center"/>
              <w:rPr>
                <w:rFonts w:ascii="Arial" w:eastAsia="Times New Roman" w:hAnsi="Arial" w:cs="Arial"/>
                <w:color w:val="000000" w:themeColor="text1"/>
                <w:sz w:val="21"/>
                <w:szCs w:val="21"/>
                <w:lang w:val="es-PE" w:eastAsia="es-PE"/>
              </w:rPr>
            </w:pPr>
          </w:p>
        </w:tc>
        <w:tc>
          <w:tcPr>
            <w:tcW w:w="3909" w:type="dxa"/>
            <w:shd w:val="clear" w:color="auto" w:fill="auto"/>
          </w:tcPr>
          <w:p w14:paraId="1594CFEC" w14:textId="77777777" w:rsidR="00E2335F" w:rsidRPr="00A061C2" w:rsidRDefault="00E2335F" w:rsidP="00A25040">
            <w:pPr>
              <w:jc w:val="center"/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</w:pPr>
          </w:p>
          <w:p w14:paraId="08F960B0" w14:textId="77777777" w:rsidR="00E2335F" w:rsidRPr="00A061C2" w:rsidRDefault="00E2335F" w:rsidP="00A25040">
            <w:pPr>
              <w:jc w:val="center"/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</w:pPr>
            <w:r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>2</w:t>
            </w:r>
            <w:r w:rsidRPr="00A061C2"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 xml:space="preserve">D: DEPARTAMENTO TIPO </w:t>
            </w:r>
            <w:r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>2D1</w:t>
            </w:r>
            <w:r w:rsidRPr="00A061C2"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 xml:space="preserve">: </w:t>
            </w:r>
            <w:r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>56.02</w:t>
            </w:r>
            <w:r w:rsidRPr="00A061C2"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 xml:space="preserve"> m2</w:t>
            </w:r>
          </w:p>
          <w:p w14:paraId="61FEEC25" w14:textId="77777777" w:rsidR="00E2335F" w:rsidRPr="00A061C2" w:rsidRDefault="00E2335F" w:rsidP="00A25040">
            <w:pPr>
              <w:jc w:val="center"/>
              <w:rPr>
                <w:rFonts w:ascii="Century Gothic" w:eastAsia="Times New Roman" w:hAnsi="Century Gothic"/>
                <w:b/>
                <w:noProof/>
                <w:sz w:val="20"/>
                <w:szCs w:val="20"/>
                <w:lang w:val="es-PE" w:eastAsia="es-PE"/>
              </w:rPr>
            </w:pPr>
          </w:p>
          <w:p w14:paraId="5A7625D1" w14:textId="77777777" w:rsidR="00C05518" w:rsidRDefault="00C05518" w:rsidP="00A25040">
            <w:pPr>
              <w:jc w:val="center"/>
              <w:rPr>
                <w:noProof/>
              </w:rPr>
            </w:pPr>
          </w:p>
          <w:p w14:paraId="64B730D9" w14:textId="77777777" w:rsidR="00C05518" w:rsidRDefault="00C05518" w:rsidP="00A25040">
            <w:pPr>
              <w:jc w:val="center"/>
              <w:rPr>
                <w:b/>
                <w:noProof/>
              </w:rPr>
            </w:pPr>
          </w:p>
          <w:p w14:paraId="0BB627BA" w14:textId="0195A3BD" w:rsidR="00E2335F" w:rsidRPr="00A061C2" w:rsidRDefault="00E2335F" w:rsidP="00A25040">
            <w:pPr>
              <w:jc w:val="center"/>
              <w:rPr>
                <w:rFonts w:ascii="Century Gothic" w:eastAsia="Times New Roman" w:hAnsi="Century Gothic"/>
                <w:b/>
                <w:noProof/>
                <w:sz w:val="20"/>
                <w:szCs w:val="20"/>
                <w:lang w:val="es-PE" w:eastAsia="es-PE"/>
              </w:rPr>
            </w:pPr>
            <w:r>
              <w:rPr>
                <w:noProof/>
              </w:rPr>
              <w:drawing>
                <wp:inline distT="0" distB="0" distL="0" distR="0" wp14:anchorId="42263872" wp14:editId="4F5036B1">
                  <wp:extent cx="1876527" cy="2222500"/>
                  <wp:effectExtent l="0" t="0" r="9525" b="6350"/>
                  <wp:docPr id="109" name="Imagen 109" descr="Diagrama, Dibujo de ingeniería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Imagen 109" descr="Diagrama, Dibujo de ingeniería&#10;&#10;Descripción generada automáticamente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887279" cy="22352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1ECDB4" w14:textId="77777777" w:rsidR="00E2335F" w:rsidRPr="00A061C2" w:rsidRDefault="00E2335F" w:rsidP="00A25040">
            <w:pPr>
              <w:jc w:val="center"/>
              <w:rPr>
                <w:rFonts w:ascii="Century Gothic" w:eastAsia="Times New Roman" w:hAnsi="Century Gothic"/>
                <w:b/>
                <w:noProof/>
                <w:sz w:val="20"/>
                <w:szCs w:val="20"/>
                <w:lang w:val="es-PE" w:eastAsia="es-PE"/>
              </w:rPr>
            </w:pPr>
          </w:p>
          <w:p w14:paraId="46C66901" w14:textId="77777777" w:rsidR="00E2335F" w:rsidRPr="00A061C2" w:rsidRDefault="00E2335F" w:rsidP="00A25040">
            <w:pPr>
              <w:jc w:val="center"/>
              <w:rPr>
                <w:rFonts w:ascii="Century Gothic" w:eastAsia="Times New Roman" w:hAnsi="Century Gothic"/>
                <w:b/>
                <w:noProof/>
                <w:sz w:val="20"/>
                <w:szCs w:val="20"/>
                <w:lang w:val="es-PE" w:eastAsia="es-PE"/>
              </w:rPr>
            </w:pPr>
          </w:p>
          <w:p w14:paraId="44B71372" w14:textId="77777777" w:rsidR="00E2335F" w:rsidRPr="00A061C2" w:rsidRDefault="00E2335F" w:rsidP="00A25040">
            <w:pPr>
              <w:jc w:val="center"/>
              <w:rPr>
                <w:rFonts w:ascii="Arial" w:eastAsia="Times New Roman" w:hAnsi="Arial" w:cs="Arial"/>
                <w:color w:val="000000" w:themeColor="text1"/>
                <w:sz w:val="21"/>
                <w:szCs w:val="21"/>
                <w:lang w:val="es-PE" w:eastAsia="es-PE"/>
              </w:rPr>
            </w:pPr>
          </w:p>
        </w:tc>
      </w:tr>
      <w:tr w:rsidR="00D518A5" w:rsidRPr="00A061C2" w14:paraId="1679FBB0" w14:textId="77777777" w:rsidTr="00A25040">
        <w:trPr>
          <w:trHeight w:val="4626"/>
          <w:jc w:val="center"/>
        </w:trPr>
        <w:tc>
          <w:tcPr>
            <w:tcW w:w="4585" w:type="dxa"/>
            <w:shd w:val="clear" w:color="auto" w:fill="auto"/>
          </w:tcPr>
          <w:p w14:paraId="529458E6" w14:textId="77777777" w:rsidR="00D518A5" w:rsidRDefault="00D518A5" w:rsidP="00D518A5">
            <w:pPr>
              <w:jc w:val="center"/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</w:pPr>
          </w:p>
          <w:p w14:paraId="2023529D" w14:textId="77777777" w:rsidR="00D518A5" w:rsidRPr="00A061C2" w:rsidRDefault="00D518A5" w:rsidP="00D518A5">
            <w:pPr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</w:pPr>
            <w:r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>3</w:t>
            </w:r>
            <w:r w:rsidRPr="00A061C2"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 xml:space="preserve">D: DEPARTAMENTO TIPO </w:t>
            </w:r>
            <w:r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>3Da</w:t>
            </w:r>
            <w:r w:rsidRPr="00A061C2"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 xml:space="preserve">: </w:t>
            </w:r>
            <w:r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>72.39</w:t>
            </w:r>
            <w:r w:rsidRPr="00A061C2"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 xml:space="preserve"> m2</w:t>
            </w:r>
          </w:p>
          <w:p w14:paraId="06250976" w14:textId="77777777" w:rsidR="00D518A5" w:rsidRPr="00A061C2" w:rsidRDefault="00D518A5" w:rsidP="00D518A5">
            <w:pPr>
              <w:jc w:val="center"/>
              <w:rPr>
                <w:rFonts w:ascii="Arial" w:eastAsia="Times New Roman" w:hAnsi="Arial" w:cs="Arial"/>
                <w:color w:val="000000" w:themeColor="text1"/>
                <w:sz w:val="21"/>
                <w:szCs w:val="21"/>
                <w:lang w:val="es-PE" w:eastAsia="es-PE"/>
              </w:rPr>
            </w:pPr>
          </w:p>
          <w:p w14:paraId="25415006" w14:textId="77777777" w:rsidR="00D518A5" w:rsidRDefault="00D518A5" w:rsidP="00D518A5">
            <w:pPr>
              <w:jc w:val="center"/>
              <w:rPr>
                <w:rFonts w:ascii="Arial" w:eastAsia="Times New Roman" w:hAnsi="Arial" w:cs="Arial"/>
                <w:color w:val="000000" w:themeColor="text1"/>
                <w:sz w:val="21"/>
                <w:szCs w:val="21"/>
                <w:lang w:val="es-PE" w:eastAsia="es-PE"/>
              </w:rPr>
            </w:pPr>
            <w:r>
              <w:rPr>
                <w:noProof/>
              </w:rPr>
              <w:drawing>
                <wp:inline distT="0" distB="0" distL="0" distR="0" wp14:anchorId="581E1B83" wp14:editId="1612578B">
                  <wp:extent cx="1821180" cy="1762933"/>
                  <wp:effectExtent l="0" t="0" r="7620" b="8890"/>
                  <wp:docPr id="12" name="Imagen 12" descr="Diagrama, Dibujo de ingeniería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Imagen 112" descr="Diagrama, Dibujo de ingeniería&#10;&#10;Descripción generada automáticament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8976" cy="1789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EE1C426" w14:textId="77777777" w:rsidR="00D518A5" w:rsidRDefault="00D518A5" w:rsidP="00D518A5">
            <w:pPr>
              <w:jc w:val="center"/>
              <w:rPr>
                <w:rFonts w:ascii="Arial" w:eastAsia="Times New Roman" w:hAnsi="Arial" w:cs="Arial"/>
                <w:color w:val="000000" w:themeColor="text1"/>
                <w:sz w:val="21"/>
                <w:szCs w:val="21"/>
                <w:lang w:val="es-PE" w:eastAsia="es-PE"/>
              </w:rPr>
            </w:pPr>
          </w:p>
          <w:p w14:paraId="59333D5B" w14:textId="77777777" w:rsidR="00D518A5" w:rsidRDefault="00D518A5" w:rsidP="00D518A5">
            <w:pPr>
              <w:jc w:val="center"/>
              <w:rPr>
                <w:rFonts w:ascii="Arial" w:eastAsia="Times New Roman" w:hAnsi="Arial" w:cs="Arial"/>
                <w:color w:val="000000" w:themeColor="text1"/>
                <w:sz w:val="21"/>
                <w:szCs w:val="21"/>
                <w:lang w:val="es-PE" w:eastAsia="es-PE"/>
              </w:rPr>
            </w:pPr>
          </w:p>
          <w:p w14:paraId="43D32AB5" w14:textId="77777777" w:rsidR="00D518A5" w:rsidRDefault="00D518A5" w:rsidP="00D518A5">
            <w:pPr>
              <w:jc w:val="center"/>
              <w:rPr>
                <w:rFonts w:ascii="Arial" w:eastAsia="Times New Roman" w:hAnsi="Arial" w:cs="Arial"/>
                <w:color w:val="000000" w:themeColor="text1"/>
                <w:sz w:val="21"/>
                <w:szCs w:val="21"/>
                <w:lang w:val="es-PE" w:eastAsia="es-PE"/>
              </w:rPr>
            </w:pPr>
          </w:p>
          <w:p w14:paraId="64FCC16C" w14:textId="77777777" w:rsidR="00D518A5" w:rsidRDefault="00D518A5" w:rsidP="00D518A5">
            <w:pPr>
              <w:jc w:val="center"/>
              <w:rPr>
                <w:rFonts w:ascii="Arial" w:eastAsia="Times New Roman" w:hAnsi="Arial" w:cs="Arial"/>
                <w:color w:val="000000" w:themeColor="text1"/>
                <w:sz w:val="21"/>
                <w:szCs w:val="21"/>
                <w:lang w:val="es-PE" w:eastAsia="es-PE"/>
              </w:rPr>
            </w:pPr>
          </w:p>
          <w:p w14:paraId="2B6ECFB5" w14:textId="77777777" w:rsidR="00D518A5" w:rsidRDefault="00D518A5" w:rsidP="00D518A5">
            <w:pPr>
              <w:jc w:val="center"/>
              <w:rPr>
                <w:rFonts w:ascii="Arial" w:eastAsia="Times New Roman" w:hAnsi="Arial" w:cs="Arial"/>
                <w:color w:val="000000" w:themeColor="text1"/>
                <w:sz w:val="21"/>
                <w:szCs w:val="21"/>
                <w:lang w:val="es-PE" w:eastAsia="es-PE"/>
              </w:rPr>
            </w:pPr>
          </w:p>
          <w:p w14:paraId="41B1D20C" w14:textId="77777777" w:rsidR="00D518A5" w:rsidRDefault="00D518A5" w:rsidP="00D518A5">
            <w:pPr>
              <w:jc w:val="center"/>
              <w:rPr>
                <w:rFonts w:ascii="Arial" w:eastAsia="Times New Roman" w:hAnsi="Arial" w:cs="Arial"/>
                <w:color w:val="000000" w:themeColor="text1"/>
                <w:sz w:val="21"/>
                <w:szCs w:val="21"/>
                <w:lang w:val="es-PE" w:eastAsia="es-PE"/>
              </w:rPr>
            </w:pPr>
          </w:p>
          <w:p w14:paraId="70E7A551" w14:textId="55232E3E" w:rsidR="00D518A5" w:rsidRPr="00A061C2" w:rsidRDefault="00D518A5" w:rsidP="00D518A5">
            <w:pPr>
              <w:jc w:val="center"/>
              <w:rPr>
                <w:rFonts w:ascii="Arial" w:eastAsia="Times New Roman" w:hAnsi="Arial" w:cs="Arial"/>
                <w:color w:val="000000" w:themeColor="text1"/>
                <w:sz w:val="21"/>
                <w:szCs w:val="21"/>
                <w:lang w:val="es-PE" w:eastAsia="es-PE"/>
              </w:rPr>
            </w:pPr>
          </w:p>
        </w:tc>
        <w:tc>
          <w:tcPr>
            <w:tcW w:w="3909" w:type="dxa"/>
            <w:shd w:val="clear" w:color="auto" w:fill="auto"/>
          </w:tcPr>
          <w:p w14:paraId="58B53900" w14:textId="77777777" w:rsidR="00D518A5" w:rsidRDefault="00D518A5" w:rsidP="00D518A5">
            <w:pPr>
              <w:jc w:val="center"/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</w:pPr>
          </w:p>
          <w:p w14:paraId="3B58961C" w14:textId="77777777" w:rsidR="00D518A5" w:rsidRPr="00A061C2" w:rsidRDefault="00D518A5" w:rsidP="00D518A5">
            <w:pPr>
              <w:jc w:val="center"/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</w:pPr>
            <w:r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>3</w:t>
            </w:r>
            <w:r w:rsidRPr="00A061C2"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 xml:space="preserve">D: DEPARTAMENTO TIPO </w:t>
            </w:r>
            <w:r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>3Da1</w:t>
            </w:r>
            <w:r w:rsidRPr="00A061C2"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 xml:space="preserve">: </w:t>
            </w:r>
            <w:r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>66.15</w:t>
            </w:r>
            <w:r w:rsidRPr="00A061C2"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 xml:space="preserve"> m2</w:t>
            </w:r>
          </w:p>
          <w:p w14:paraId="5083733B" w14:textId="77777777" w:rsidR="00D518A5" w:rsidRPr="00A061C2" w:rsidRDefault="00D518A5" w:rsidP="00D518A5">
            <w:pPr>
              <w:jc w:val="center"/>
              <w:rPr>
                <w:rFonts w:ascii="Arial" w:eastAsia="Times New Roman" w:hAnsi="Arial" w:cs="Arial"/>
                <w:b/>
                <w:noProof/>
                <w:color w:val="000000" w:themeColor="text1"/>
                <w:sz w:val="21"/>
                <w:szCs w:val="21"/>
                <w:lang w:val="es-PE" w:eastAsia="es-PE"/>
              </w:rPr>
            </w:pPr>
          </w:p>
          <w:p w14:paraId="5DE88E13" w14:textId="77777777" w:rsidR="00D518A5" w:rsidRPr="00A061C2" w:rsidRDefault="00D518A5" w:rsidP="00D518A5">
            <w:pPr>
              <w:jc w:val="center"/>
              <w:rPr>
                <w:rFonts w:ascii="Arial" w:eastAsia="Times New Roman" w:hAnsi="Arial" w:cs="Arial"/>
                <w:b/>
                <w:noProof/>
                <w:color w:val="000000" w:themeColor="text1"/>
                <w:sz w:val="21"/>
                <w:szCs w:val="21"/>
                <w:lang w:val="es-PE" w:eastAsia="es-PE"/>
              </w:rPr>
            </w:pPr>
            <w:r>
              <w:rPr>
                <w:noProof/>
              </w:rPr>
              <w:drawing>
                <wp:inline distT="0" distB="0" distL="0" distR="0" wp14:anchorId="731F6FF8" wp14:editId="18177A3A">
                  <wp:extent cx="1630680" cy="1730333"/>
                  <wp:effectExtent l="0" t="0" r="7620" b="3810"/>
                  <wp:docPr id="2" name="Imagen 2" descr="Diagrama, Dibujo de ingeniería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Imagen 113" descr="Diagrama, Dibujo de ingeniería&#10;&#10;Descripción generada automáticament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8197" cy="1748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9F6178" w14:textId="77777777" w:rsidR="00D518A5" w:rsidRPr="00A061C2" w:rsidRDefault="00D518A5" w:rsidP="00D518A5">
            <w:pPr>
              <w:jc w:val="center"/>
              <w:rPr>
                <w:rFonts w:ascii="Arial" w:eastAsia="Times New Roman" w:hAnsi="Arial" w:cs="Arial"/>
                <w:color w:val="000000" w:themeColor="text1"/>
                <w:sz w:val="21"/>
                <w:szCs w:val="21"/>
                <w:lang w:val="es-PE" w:eastAsia="es-PE"/>
              </w:rPr>
            </w:pPr>
          </w:p>
          <w:p w14:paraId="266B0805" w14:textId="77777777" w:rsidR="00D518A5" w:rsidRPr="00A061C2" w:rsidRDefault="00D518A5" w:rsidP="00D518A5">
            <w:pPr>
              <w:jc w:val="center"/>
              <w:rPr>
                <w:rFonts w:ascii="Arial" w:eastAsia="Times New Roman" w:hAnsi="Arial" w:cs="Arial"/>
                <w:color w:val="000000" w:themeColor="text1"/>
                <w:sz w:val="21"/>
                <w:szCs w:val="21"/>
                <w:lang w:val="es-PE" w:eastAsia="es-PE"/>
              </w:rPr>
            </w:pPr>
          </w:p>
          <w:p w14:paraId="5D22ADFF" w14:textId="77777777" w:rsidR="00D518A5" w:rsidRPr="00A061C2" w:rsidRDefault="00D518A5" w:rsidP="00D518A5">
            <w:pPr>
              <w:jc w:val="center"/>
              <w:rPr>
                <w:rFonts w:ascii="Arial" w:eastAsia="Times New Roman" w:hAnsi="Arial" w:cs="Arial"/>
                <w:color w:val="000000" w:themeColor="text1"/>
                <w:sz w:val="21"/>
                <w:szCs w:val="21"/>
                <w:lang w:val="es-PE" w:eastAsia="es-PE"/>
              </w:rPr>
            </w:pPr>
          </w:p>
        </w:tc>
      </w:tr>
      <w:tr w:rsidR="00D518A5" w:rsidRPr="00A061C2" w14:paraId="14DE77EA" w14:textId="77777777" w:rsidTr="00A25040">
        <w:trPr>
          <w:trHeight w:val="90"/>
          <w:jc w:val="center"/>
        </w:trPr>
        <w:tc>
          <w:tcPr>
            <w:tcW w:w="4585" w:type="dxa"/>
            <w:shd w:val="clear" w:color="auto" w:fill="auto"/>
          </w:tcPr>
          <w:p w14:paraId="27FD5E0D" w14:textId="77777777" w:rsidR="00D518A5" w:rsidRDefault="00D518A5" w:rsidP="00D518A5">
            <w:pPr>
              <w:jc w:val="center"/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</w:pPr>
          </w:p>
          <w:p w14:paraId="3DC87318" w14:textId="4FA9D558" w:rsidR="00D518A5" w:rsidRPr="00A061C2" w:rsidRDefault="00D518A5" w:rsidP="00D518A5">
            <w:pPr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</w:pPr>
            <w:r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lastRenderedPageBreak/>
              <w:t>3</w:t>
            </w:r>
            <w:r w:rsidRPr="00A061C2"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 xml:space="preserve">D: DEPARTAMENTO TIPO </w:t>
            </w:r>
            <w:r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>3Da</w:t>
            </w:r>
            <w:r w:rsidRPr="00A061C2"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 xml:space="preserve">: </w:t>
            </w:r>
            <w:r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>72.39</w:t>
            </w:r>
            <w:r w:rsidRPr="00A061C2"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 xml:space="preserve"> m2</w:t>
            </w:r>
          </w:p>
          <w:p w14:paraId="4DF43C41" w14:textId="77777777" w:rsidR="00D518A5" w:rsidRPr="00A061C2" w:rsidRDefault="00D518A5" w:rsidP="00D518A5">
            <w:pPr>
              <w:jc w:val="center"/>
              <w:rPr>
                <w:rFonts w:ascii="Arial" w:eastAsia="Times New Roman" w:hAnsi="Arial" w:cs="Arial"/>
                <w:color w:val="000000" w:themeColor="text1"/>
                <w:sz w:val="21"/>
                <w:szCs w:val="21"/>
                <w:lang w:val="es-PE" w:eastAsia="es-PE"/>
              </w:rPr>
            </w:pPr>
          </w:p>
          <w:p w14:paraId="17AC3538" w14:textId="43DD6BAB" w:rsidR="00D518A5" w:rsidRPr="00A061C2" w:rsidRDefault="00D518A5" w:rsidP="00D518A5">
            <w:pPr>
              <w:jc w:val="center"/>
              <w:rPr>
                <w:rFonts w:ascii="Arial" w:eastAsia="Times New Roman" w:hAnsi="Arial" w:cs="Arial"/>
                <w:color w:val="000000" w:themeColor="text1"/>
                <w:sz w:val="21"/>
                <w:szCs w:val="21"/>
                <w:lang w:val="es-PE" w:eastAsia="es-PE"/>
              </w:rPr>
            </w:pPr>
            <w:r>
              <w:rPr>
                <w:noProof/>
              </w:rPr>
              <w:drawing>
                <wp:inline distT="0" distB="0" distL="0" distR="0" wp14:anchorId="2DE7E5DC" wp14:editId="3D528ABF">
                  <wp:extent cx="1821180" cy="1762933"/>
                  <wp:effectExtent l="0" t="0" r="7620" b="8890"/>
                  <wp:docPr id="112" name="Imagen 112" descr="Diagrama, Dibujo de ingeniería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Imagen 112" descr="Diagrama, Dibujo de ingeniería&#10;&#10;Descripción generada automáticament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8976" cy="1789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09" w:type="dxa"/>
            <w:shd w:val="clear" w:color="auto" w:fill="auto"/>
          </w:tcPr>
          <w:p w14:paraId="610ED97B" w14:textId="77777777" w:rsidR="00D518A5" w:rsidRDefault="00D518A5" w:rsidP="00D518A5">
            <w:pPr>
              <w:jc w:val="center"/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</w:pPr>
          </w:p>
          <w:p w14:paraId="57DE1EBA" w14:textId="513EEA48" w:rsidR="00D518A5" w:rsidRPr="00A061C2" w:rsidRDefault="00D518A5" w:rsidP="00D518A5">
            <w:pPr>
              <w:jc w:val="center"/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</w:pPr>
            <w:r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lastRenderedPageBreak/>
              <w:t>3</w:t>
            </w:r>
            <w:r w:rsidRPr="00A061C2"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 xml:space="preserve">D: DEPARTAMENTO TIPO </w:t>
            </w:r>
            <w:r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>3Da1</w:t>
            </w:r>
            <w:r w:rsidRPr="00A061C2"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 xml:space="preserve">: </w:t>
            </w:r>
            <w:r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>66.15</w:t>
            </w:r>
            <w:r w:rsidRPr="00A061C2"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 xml:space="preserve"> m2</w:t>
            </w:r>
          </w:p>
          <w:p w14:paraId="7F4DAB05" w14:textId="77777777" w:rsidR="00D518A5" w:rsidRPr="00A061C2" w:rsidRDefault="00D518A5" w:rsidP="00D518A5">
            <w:pPr>
              <w:jc w:val="center"/>
              <w:rPr>
                <w:rFonts w:ascii="Arial" w:eastAsia="Times New Roman" w:hAnsi="Arial" w:cs="Arial"/>
                <w:b/>
                <w:noProof/>
                <w:color w:val="000000" w:themeColor="text1"/>
                <w:sz w:val="21"/>
                <w:szCs w:val="21"/>
                <w:lang w:val="es-PE" w:eastAsia="es-PE"/>
              </w:rPr>
            </w:pPr>
          </w:p>
          <w:p w14:paraId="61A6DCC5" w14:textId="77777777" w:rsidR="00D518A5" w:rsidRPr="00A061C2" w:rsidRDefault="00D518A5" w:rsidP="00D518A5">
            <w:pPr>
              <w:jc w:val="center"/>
              <w:rPr>
                <w:rFonts w:ascii="Arial" w:eastAsia="Times New Roman" w:hAnsi="Arial" w:cs="Arial"/>
                <w:b/>
                <w:noProof/>
                <w:color w:val="000000" w:themeColor="text1"/>
                <w:sz w:val="21"/>
                <w:szCs w:val="21"/>
                <w:lang w:val="es-PE" w:eastAsia="es-PE"/>
              </w:rPr>
            </w:pPr>
            <w:r>
              <w:rPr>
                <w:noProof/>
              </w:rPr>
              <w:drawing>
                <wp:inline distT="0" distB="0" distL="0" distR="0" wp14:anchorId="5E7ACCBB" wp14:editId="0AD7F579">
                  <wp:extent cx="1630680" cy="1730333"/>
                  <wp:effectExtent l="0" t="0" r="7620" b="3810"/>
                  <wp:docPr id="113" name="Imagen 113" descr="Diagrama, Dibujo de ingeniería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Imagen 113" descr="Diagrama, Dibujo de ingeniería&#10;&#10;Descripción generada automáticament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8197" cy="1748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9705871" w14:textId="77777777" w:rsidR="00D518A5" w:rsidRPr="00A061C2" w:rsidRDefault="00D518A5" w:rsidP="00D518A5">
            <w:pPr>
              <w:jc w:val="center"/>
              <w:rPr>
                <w:rFonts w:ascii="Arial" w:eastAsia="Times New Roman" w:hAnsi="Arial" w:cs="Arial"/>
                <w:color w:val="000000" w:themeColor="text1"/>
                <w:sz w:val="21"/>
                <w:szCs w:val="21"/>
                <w:lang w:val="es-PE" w:eastAsia="es-PE"/>
              </w:rPr>
            </w:pPr>
          </w:p>
          <w:p w14:paraId="45FDCFF3" w14:textId="77777777" w:rsidR="00D518A5" w:rsidRPr="00A061C2" w:rsidRDefault="00D518A5" w:rsidP="00D518A5">
            <w:pPr>
              <w:jc w:val="center"/>
              <w:rPr>
                <w:rFonts w:ascii="Arial" w:eastAsia="Times New Roman" w:hAnsi="Arial" w:cs="Arial"/>
                <w:color w:val="000000" w:themeColor="text1"/>
                <w:sz w:val="21"/>
                <w:szCs w:val="21"/>
                <w:lang w:val="es-PE" w:eastAsia="es-PE"/>
              </w:rPr>
            </w:pPr>
          </w:p>
          <w:p w14:paraId="351F8282" w14:textId="77777777" w:rsidR="00D518A5" w:rsidRPr="00A061C2" w:rsidRDefault="00D518A5" w:rsidP="00D518A5">
            <w:pPr>
              <w:rPr>
                <w:rFonts w:ascii="Arial" w:eastAsia="Times New Roman" w:hAnsi="Arial" w:cs="Arial"/>
                <w:color w:val="000000" w:themeColor="text1"/>
                <w:sz w:val="21"/>
                <w:szCs w:val="21"/>
                <w:lang w:val="es-PE" w:eastAsia="es-PE"/>
              </w:rPr>
            </w:pPr>
          </w:p>
        </w:tc>
      </w:tr>
      <w:tr w:rsidR="00D518A5" w:rsidRPr="00A061C2" w14:paraId="3F4FBBFB" w14:textId="77777777" w:rsidTr="00A25040">
        <w:trPr>
          <w:jc w:val="center"/>
        </w:trPr>
        <w:tc>
          <w:tcPr>
            <w:tcW w:w="4585" w:type="dxa"/>
            <w:shd w:val="clear" w:color="auto" w:fill="auto"/>
          </w:tcPr>
          <w:p w14:paraId="35AB18CF" w14:textId="77777777" w:rsidR="00D518A5" w:rsidRPr="00A061C2" w:rsidRDefault="00D518A5" w:rsidP="00D518A5">
            <w:pPr>
              <w:jc w:val="center"/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</w:pPr>
          </w:p>
          <w:p w14:paraId="7FE39E01" w14:textId="77777777" w:rsidR="00D518A5" w:rsidRPr="00A061C2" w:rsidRDefault="00D518A5" w:rsidP="00D518A5">
            <w:pPr>
              <w:jc w:val="center"/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</w:pPr>
            <w:r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>3D</w:t>
            </w:r>
            <w:r w:rsidRPr="00A061C2"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 xml:space="preserve">: DEPARTAMENTO TIPO </w:t>
            </w:r>
            <w:r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>3Da1´</w:t>
            </w:r>
            <w:r w:rsidRPr="00A061C2"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>: 6</w:t>
            </w:r>
            <w:r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>4.14</w:t>
            </w:r>
            <w:r w:rsidRPr="00A061C2"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 xml:space="preserve"> m2</w:t>
            </w:r>
          </w:p>
          <w:p w14:paraId="5A318047" w14:textId="77777777" w:rsidR="00D518A5" w:rsidRPr="00A061C2" w:rsidRDefault="00D518A5" w:rsidP="00D518A5">
            <w:pPr>
              <w:jc w:val="center"/>
              <w:rPr>
                <w:rFonts w:ascii="Arial" w:eastAsia="Times New Roman" w:hAnsi="Arial" w:cs="Arial"/>
                <w:b/>
                <w:noProof/>
                <w:color w:val="000000" w:themeColor="text1"/>
                <w:sz w:val="21"/>
                <w:szCs w:val="21"/>
                <w:lang w:val="es-PE" w:eastAsia="es-PE"/>
              </w:rPr>
            </w:pPr>
          </w:p>
          <w:p w14:paraId="248ABF08" w14:textId="77777777" w:rsidR="00D518A5" w:rsidRDefault="00D518A5" w:rsidP="00D518A5">
            <w:pPr>
              <w:jc w:val="center"/>
              <w:rPr>
                <w:noProof/>
              </w:rPr>
            </w:pPr>
          </w:p>
          <w:p w14:paraId="3812FDA2" w14:textId="5DD3E1D0" w:rsidR="00D518A5" w:rsidRPr="00A061C2" w:rsidRDefault="00D518A5" w:rsidP="00D518A5">
            <w:pPr>
              <w:jc w:val="center"/>
              <w:rPr>
                <w:rFonts w:ascii="Arial" w:eastAsia="Times New Roman" w:hAnsi="Arial" w:cs="Arial"/>
                <w:noProof/>
                <w:color w:val="000000" w:themeColor="text1"/>
                <w:sz w:val="21"/>
                <w:szCs w:val="21"/>
                <w:lang w:val="es-PE" w:eastAsia="es-PE"/>
              </w:rPr>
            </w:pPr>
            <w:r>
              <w:rPr>
                <w:noProof/>
              </w:rPr>
              <w:drawing>
                <wp:inline distT="0" distB="0" distL="0" distR="0" wp14:anchorId="176B325A" wp14:editId="1F087F72">
                  <wp:extent cx="1798320" cy="1898227"/>
                  <wp:effectExtent l="0" t="0" r="0" b="6985"/>
                  <wp:docPr id="114" name="Imagen 114" descr="Diagrama, Dibujo de ingeniería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Imagen 114" descr="Diagrama, Dibujo de ingeniería&#10;&#10;Descripción generada automáticamente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8375" cy="1908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B990186" w14:textId="77777777" w:rsidR="00D518A5" w:rsidRPr="00A061C2" w:rsidRDefault="00D518A5" w:rsidP="00D518A5">
            <w:pPr>
              <w:jc w:val="center"/>
              <w:rPr>
                <w:rFonts w:ascii="Arial" w:eastAsia="Times New Roman" w:hAnsi="Arial" w:cs="Arial"/>
                <w:color w:val="000000" w:themeColor="text1"/>
                <w:sz w:val="21"/>
                <w:szCs w:val="21"/>
                <w:lang w:val="es-PE" w:eastAsia="es-PE"/>
              </w:rPr>
            </w:pPr>
          </w:p>
        </w:tc>
        <w:tc>
          <w:tcPr>
            <w:tcW w:w="3909" w:type="dxa"/>
            <w:shd w:val="clear" w:color="auto" w:fill="auto"/>
          </w:tcPr>
          <w:p w14:paraId="47DC4B12" w14:textId="77777777" w:rsidR="00D518A5" w:rsidRPr="00A061C2" w:rsidRDefault="00D518A5" w:rsidP="00D518A5">
            <w:pPr>
              <w:jc w:val="center"/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</w:pPr>
          </w:p>
          <w:p w14:paraId="6938BFC3" w14:textId="77777777" w:rsidR="00D518A5" w:rsidRPr="00A061C2" w:rsidRDefault="00D518A5" w:rsidP="00D518A5">
            <w:pPr>
              <w:jc w:val="center"/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</w:pPr>
            <w:r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>3D</w:t>
            </w:r>
            <w:r w:rsidRPr="00A061C2"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 xml:space="preserve">: DEPARTAMENTO TIPO </w:t>
            </w:r>
            <w:r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>3Da2</w:t>
            </w:r>
            <w:r w:rsidRPr="00A061C2"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>: 6</w:t>
            </w:r>
            <w:r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>6.95</w:t>
            </w:r>
            <w:r w:rsidRPr="00A061C2"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 xml:space="preserve"> m2</w:t>
            </w:r>
          </w:p>
          <w:p w14:paraId="41218DF5" w14:textId="77777777" w:rsidR="00D518A5" w:rsidRPr="00A061C2" w:rsidRDefault="00D518A5" w:rsidP="00D518A5">
            <w:pPr>
              <w:jc w:val="center"/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</w:pPr>
            <w:r>
              <w:rPr>
                <w:noProof/>
              </w:rPr>
              <w:drawing>
                <wp:inline distT="0" distB="0" distL="0" distR="0" wp14:anchorId="2CD66FA1" wp14:editId="63B89432">
                  <wp:extent cx="1763868" cy="1859280"/>
                  <wp:effectExtent l="0" t="0" r="8255" b="7620"/>
                  <wp:docPr id="115" name="Imagen 115" descr="Diagrama, Dibujo de ingeniería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Imagen 115" descr="Diagrama, Dibujo de ingeniería&#10;&#10;Descripción generada automáticamente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9298" cy="1875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18A5" w:rsidRPr="00A061C2" w14:paraId="2F1D9BC9" w14:textId="77777777" w:rsidTr="00A25040">
        <w:trPr>
          <w:trHeight w:val="2995"/>
          <w:jc w:val="center"/>
        </w:trPr>
        <w:tc>
          <w:tcPr>
            <w:tcW w:w="4585" w:type="dxa"/>
            <w:shd w:val="clear" w:color="auto" w:fill="auto"/>
          </w:tcPr>
          <w:p w14:paraId="70EB6D10" w14:textId="77777777" w:rsidR="00D518A5" w:rsidRPr="00A061C2" w:rsidRDefault="00D518A5" w:rsidP="00D518A5">
            <w:pPr>
              <w:jc w:val="center"/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</w:pPr>
          </w:p>
          <w:p w14:paraId="12C3F9B3" w14:textId="77777777" w:rsidR="00D518A5" w:rsidRPr="00A061C2" w:rsidRDefault="00D518A5" w:rsidP="00D518A5">
            <w:pPr>
              <w:jc w:val="center"/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</w:pPr>
            <w:r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>3D</w:t>
            </w:r>
            <w:r w:rsidRPr="00A061C2"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 xml:space="preserve">: DEPARTAMENTO TIPO </w:t>
            </w:r>
            <w:r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>3Db</w:t>
            </w:r>
            <w:r w:rsidRPr="00A061C2"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>: 7</w:t>
            </w:r>
            <w:r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>5.87</w:t>
            </w:r>
            <w:r w:rsidRPr="00A061C2"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 xml:space="preserve"> m2</w:t>
            </w:r>
          </w:p>
          <w:p w14:paraId="034EF750" w14:textId="77777777" w:rsidR="00D518A5" w:rsidRDefault="00D518A5" w:rsidP="00D518A5">
            <w:pPr>
              <w:jc w:val="center"/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</w:pPr>
          </w:p>
          <w:p w14:paraId="07725CC8" w14:textId="77777777" w:rsidR="00D518A5" w:rsidRPr="00A061C2" w:rsidRDefault="00D518A5" w:rsidP="00D518A5">
            <w:pPr>
              <w:jc w:val="center"/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</w:pPr>
            <w:r>
              <w:rPr>
                <w:noProof/>
              </w:rPr>
              <w:drawing>
                <wp:inline distT="0" distB="0" distL="0" distR="0" wp14:anchorId="49F18151" wp14:editId="2B0D44FB">
                  <wp:extent cx="2063134" cy="2087880"/>
                  <wp:effectExtent l="0" t="0" r="0" b="7620"/>
                  <wp:docPr id="116" name="Imagen 116" descr="Diagrama, Dibujo de ingeniería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Imagen 116" descr="Diagrama, Dibujo de ingeniería&#10;&#10;Descripción generada automáticament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2094" cy="20969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09" w:type="dxa"/>
            <w:shd w:val="clear" w:color="auto" w:fill="auto"/>
          </w:tcPr>
          <w:p w14:paraId="495E1849" w14:textId="77777777" w:rsidR="00D518A5" w:rsidRPr="00A061C2" w:rsidRDefault="00D518A5" w:rsidP="00D518A5">
            <w:pPr>
              <w:jc w:val="center"/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</w:pPr>
          </w:p>
          <w:p w14:paraId="39D678C2" w14:textId="77777777" w:rsidR="00D518A5" w:rsidRPr="00A061C2" w:rsidRDefault="00D518A5" w:rsidP="00D518A5">
            <w:pPr>
              <w:jc w:val="center"/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</w:pPr>
            <w:r w:rsidRPr="00A061C2"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 xml:space="preserve">3D: DEPARTAMENTO TIPO </w:t>
            </w:r>
            <w:r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>3D</w:t>
            </w:r>
            <w:r w:rsidRPr="00A061C2"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>: 8</w:t>
            </w:r>
            <w:r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>0.66</w:t>
            </w:r>
            <w:r w:rsidRPr="00A061C2"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  <w:t xml:space="preserve"> m2</w:t>
            </w:r>
          </w:p>
          <w:p w14:paraId="73E389A2" w14:textId="77777777" w:rsidR="00D518A5" w:rsidRDefault="00D518A5" w:rsidP="00D518A5">
            <w:pPr>
              <w:jc w:val="center"/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</w:pPr>
          </w:p>
          <w:p w14:paraId="7B23FFEA" w14:textId="77777777" w:rsidR="00D518A5" w:rsidRPr="00A061C2" w:rsidRDefault="00D518A5" w:rsidP="00D518A5">
            <w:pPr>
              <w:jc w:val="center"/>
              <w:rPr>
                <w:rFonts w:ascii="Arial" w:eastAsia="Times New Roman" w:hAnsi="Arial" w:cs="Arial"/>
                <w:b/>
                <w:color w:val="000000" w:themeColor="text1"/>
                <w:sz w:val="21"/>
                <w:szCs w:val="21"/>
                <w:lang w:val="es-PE" w:eastAsia="es-PE"/>
              </w:rPr>
            </w:pPr>
            <w:r>
              <w:rPr>
                <w:noProof/>
              </w:rPr>
              <w:drawing>
                <wp:inline distT="0" distB="0" distL="0" distR="0" wp14:anchorId="43210E0A" wp14:editId="510C0630">
                  <wp:extent cx="1463040" cy="2125427"/>
                  <wp:effectExtent l="0" t="0" r="3810" b="8255"/>
                  <wp:docPr id="117" name="Imagen 117" descr="Diagrama, Dibujo de ingeniería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Imagen 117" descr="Diagrama, Dibujo de ingeniería&#10;&#10;Descripción generada automáticamente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0146" cy="2135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5"/>
    </w:tbl>
    <w:p w14:paraId="633357F6" w14:textId="77777777" w:rsidR="00E2335F" w:rsidRDefault="00E2335F" w:rsidP="00A04409">
      <w:pPr>
        <w:spacing w:after="0" w:line="276" w:lineRule="auto"/>
        <w:jc w:val="center"/>
        <w:rPr>
          <w:rFonts w:ascii="Arial" w:eastAsia="Arial" w:hAnsi="Arial" w:cs="Arial"/>
          <w:color w:val="000000"/>
          <w:sz w:val="21"/>
          <w:szCs w:val="21"/>
        </w:rPr>
      </w:pPr>
    </w:p>
    <w:p w14:paraId="1A5309EF" w14:textId="77777777" w:rsidR="00A04409" w:rsidRPr="00A04409" w:rsidRDefault="00A04409" w:rsidP="00A04409">
      <w:pPr>
        <w:spacing w:after="0" w:line="276" w:lineRule="auto"/>
        <w:jc w:val="center"/>
        <w:rPr>
          <w:rFonts w:ascii="Arial" w:eastAsia="Arial" w:hAnsi="Arial" w:cs="Arial"/>
          <w:color w:val="000000"/>
          <w:sz w:val="21"/>
          <w:szCs w:val="21"/>
        </w:rPr>
      </w:pPr>
    </w:p>
    <w:p w14:paraId="000000B0" w14:textId="142C076B" w:rsidR="0075450E" w:rsidRDefault="00C34DB4" w:rsidP="00706375">
      <w:pPr>
        <w:spacing w:after="0" w:line="276" w:lineRule="auto"/>
        <w:jc w:val="both"/>
        <w:rPr>
          <w:rFonts w:ascii="Century Gothic" w:eastAsia="Century Gothic" w:hAnsi="Century Gothic" w:cs="Century Gothic"/>
          <w:color w:val="FF0000"/>
          <w:sz w:val="20"/>
          <w:szCs w:val="20"/>
        </w:rPr>
      </w:pPr>
      <w:r>
        <w:rPr>
          <w:rFonts w:ascii="Arial" w:eastAsia="Arial" w:hAnsi="Arial" w:cs="Arial"/>
          <w:b/>
          <w:sz w:val="21"/>
          <w:szCs w:val="21"/>
          <w:u w:val="single"/>
        </w:rPr>
        <w:t xml:space="preserve">6. SERVICIOS PUBLICOS DOMICILIARIOS DEL PROYECTO: </w:t>
      </w:r>
      <w:r w:rsidR="006952EB">
        <w:rPr>
          <w:rFonts w:ascii="Arial" w:eastAsia="Arial" w:hAnsi="Arial" w:cs="Arial"/>
          <w:b/>
          <w:sz w:val="21"/>
          <w:szCs w:val="21"/>
          <w:u w:val="single"/>
        </w:rPr>
        <w:t>ORUM</w:t>
      </w:r>
    </w:p>
    <w:p w14:paraId="000000B1" w14:textId="77777777" w:rsidR="0075450E" w:rsidRDefault="0075450E" w:rsidP="00706375">
      <w:pPr>
        <w:spacing w:after="0" w:line="276" w:lineRule="auto"/>
        <w:jc w:val="both"/>
        <w:rPr>
          <w:rFonts w:ascii="Arial" w:eastAsia="Arial" w:hAnsi="Arial" w:cs="Arial"/>
          <w:color w:val="000000"/>
          <w:sz w:val="21"/>
          <w:szCs w:val="21"/>
        </w:rPr>
      </w:pPr>
    </w:p>
    <w:p w14:paraId="000000B2" w14:textId="0D85ACE4" w:rsidR="0075450E" w:rsidRDefault="00C34DB4" w:rsidP="00706375">
      <w:pPr>
        <w:spacing w:after="0" w:line="276" w:lineRule="auto"/>
        <w:jc w:val="both"/>
        <w:rPr>
          <w:rFonts w:ascii="Arial" w:eastAsia="Arial" w:hAnsi="Arial" w:cs="Arial"/>
          <w:color w:val="000000"/>
          <w:sz w:val="21"/>
          <w:szCs w:val="21"/>
        </w:rPr>
      </w:pPr>
      <w:r w:rsidRPr="002E6656">
        <w:rPr>
          <w:rFonts w:ascii="Arial" w:eastAsia="Arial" w:hAnsi="Arial" w:cs="Arial"/>
          <w:color w:val="000000"/>
          <w:sz w:val="21"/>
          <w:szCs w:val="21"/>
        </w:rPr>
        <w:t xml:space="preserve">El </w:t>
      </w:r>
      <w:r w:rsidR="006952EB">
        <w:rPr>
          <w:rFonts w:ascii="Arial" w:eastAsia="Arial" w:hAnsi="Arial" w:cs="Arial"/>
          <w:b/>
          <w:sz w:val="21"/>
          <w:szCs w:val="21"/>
          <w:u w:val="single"/>
        </w:rPr>
        <w:t>PROYECTO ORUM</w:t>
      </w:r>
      <w:r w:rsidR="00A04409" w:rsidRPr="00A04409">
        <w:rPr>
          <w:rFonts w:ascii="Arial" w:eastAsia="Arial" w:hAnsi="Arial" w:cs="Arial"/>
          <w:color w:val="000000"/>
          <w:sz w:val="21"/>
          <w:szCs w:val="21"/>
        </w:rPr>
        <w:t xml:space="preserve"> </w:t>
      </w:r>
      <w:r>
        <w:rPr>
          <w:rFonts w:ascii="Arial" w:eastAsia="Arial" w:hAnsi="Arial" w:cs="Arial"/>
          <w:color w:val="000000"/>
          <w:sz w:val="21"/>
          <w:szCs w:val="21"/>
        </w:rPr>
        <w:t xml:space="preserve">tiene proyectado contar con servicios de agua, desagüe, electricidad y gas natural; cuya solicitud es tramitada por </w:t>
      </w:r>
      <w:r w:rsidR="006952EB">
        <w:rPr>
          <w:rFonts w:ascii="Arial" w:eastAsia="Arial" w:hAnsi="Arial" w:cs="Arial"/>
          <w:b/>
          <w:sz w:val="21"/>
          <w:szCs w:val="21"/>
        </w:rPr>
        <w:t>DESARROLLO INMOBILIARIO FG</w:t>
      </w:r>
      <w:r>
        <w:rPr>
          <w:rFonts w:ascii="Arial" w:eastAsia="Arial" w:hAnsi="Arial" w:cs="Arial"/>
          <w:b/>
          <w:sz w:val="21"/>
          <w:szCs w:val="21"/>
        </w:rPr>
        <w:t xml:space="preserve"> S.A.C. </w:t>
      </w:r>
      <w:r>
        <w:rPr>
          <w:rFonts w:ascii="Arial" w:eastAsia="Arial" w:hAnsi="Arial" w:cs="Arial"/>
          <w:color w:val="000000"/>
          <w:sz w:val="21"/>
          <w:szCs w:val="21"/>
        </w:rPr>
        <w:t xml:space="preserve">y su instalación definitiva se encuentra a cargo de cada una de las entidades que suministran dichos servicios. En caso de </w:t>
      </w:r>
      <w:r>
        <w:rPr>
          <w:rFonts w:ascii="Arial" w:eastAsia="Arial" w:hAnsi="Arial" w:cs="Arial"/>
          <w:sz w:val="21"/>
          <w:szCs w:val="21"/>
        </w:rPr>
        <w:t xml:space="preserve">circunstancias ajenas a </w:t>
      </w:r>
      <w:r w:rsidR="006952EB">
        <w:rPr>
          <w:rFonts w:ascii="Arial" w:eastAsia="Arial" w:hAnsi="Arial" w:cs="Arial"/>
          <w:b/>
          <w:sz w:val="21"/>
          <w:szCs w:val="21"/>
        </w:rPr>
        <w:t>DESARROLLO INMOBILIARIO FG</w:t>
      </w:r>
      <w:r w:rsidR="00A04409">
        <w:rPr>
          <w:rFonts w:ascii="Arial" w:eastAsia="Arial" w:hAnsi="Arial" w:cs="Arial"/>
          <w:b/>
          <w:sz w:val="21"/>
          <w:szCs w:val="21"/>
        </w:rPr>
        <w:t xml:space="preserve"> </w:t>
      </w:r>
      <w:r>
        <w:rPr>
          <w:rFonts w:ascii="Arial" w:eastAsia="Arial" w:hAnsi="Arial" w:cs="Arial"/>
          <w:b/>
          <w:sz w:val="21"/>
          <w:szCs w:val="21"/>
        </w:rPr>
        <w:t xml:space="preserve">S.A.C. </w:t>
      </w:r>
      <w:r>
        <w:rPr>
          <w:rFonts w:ascii="Arial" w:eastAsia="Arial" w:hAnsi="Arial" w:cs="Arial"/>
          <w:sz w:val="21"/>
          <w:szCs w:val="21"/>
        </w:rPr>
        <w:t>que puedan generar retrasos en la instalación definitiva de cualquier de estos servicios</w:t>
      </w:r>
      <w:r>
        <w:rPr>
          <w:rFonts w:ascii="Arial" w:eastAsia="Arial" w:hAnsi="Arial" w:cs="Arial"/>
          <w:b/>
          <w:sz w:val="21"/>
          <w:szCs w:val="21"/>
        </w:rPr>
        <w:t xml:space="preserve">, </w:t>
      </w:r>
      <w:r w:rsidR="006952EB">
        <w:rPr>
          <w:rFonts w:ascii="Arial" w:eastAsia="Arial" w:hAnsi="Arial" w:cs="Arial"/>
          <w:b/>
          <w:sz w:val="21"/>
          <w:szCs w:val="21"/>
        </w:rPr>
        <w:t xml:space="preserve">DESARROLLO INMOBILIARIO FG </w:t>
      </w:r>
      <w:r>
        <w:rPr>
          <w:rFonts w:ascii="Arial" w:eastAsia="Arial" w:hAnsi="Arial" w:cs="Arial"/>
          <w:b/>
          <w:sz w:val="21"/>
          <w:szCs w:val="21"/>
        </w:rPr>
        <w:t xml:space="preserve">S.A.C. </w:t>
      </w:r>
      <w:r>
        <w:rPr>
          <w:rFonts w:ascii="Arial" w:eastAsia="Arial" w:hAnsi="Arial" w:cs="Arial"/>
          <w:sz w:val="21"/>
          <w:szCs w:val="21"/>
        </w:rPr>
        <w:t>informará de estas circunstancias en caso dichos retrasos impacten en una fase del desarrollo del proyecto en el proceso de titulación.</w:t>
      </w:r>
    </w:p>
    <w:p w14:paraId="000000B3" w14:textId="77777777" w:rsidR="0075450E" w:rsidRDefault="0075450E" w:rsidP="00706375">
      <w:pPr>
        <w:spacing w:after="0" w:line="276" w:lineRule="auto"/>
        <w:jc w:val="both"/>
        <w:rPr>
          <w:rFonts w:ascii="Arial" w:eastAsia="Arial" w:hAnsi="Arial" w:cs="Arial"/>
          <w:color w:val="000000"/>
          <w:sz w:val="21"/>
          <w:szCs w:val="21"/>
        </w:rPr>
      </w:pPr>
    </w:p>
    <w:p w14:paraId="000000B4" w14:textId="77777777" w:rsidR="0075450E" w:rsidRDefault="00C34DB4" w:rsidP="00706375">
      <w:pPr>
        <w:spacing w:after="0" w:line="276" w:lineRule="auto"/>
        <w:jc w:val="both"/>
        <w:rPr>
          <w:rFonts w:ascii="Arial" w:eastAsia="Arial" w:hAnsi="Arial" w:cs="Arial"/>
          <w:color w:val="000000"/>
          <w:sz w:val="21"/>
          <w:szCs w:val="21"/>
        </w:rPr>
      </w:pPr>
      <w:r>
        <w:rPr>
          <w:rFonts w:ascii="Arial" w:eastAsia="Arial" w:hAnsi="Arial" w:cs="Arial"/>
          <w:color w:val="000000"/>
          <w:sz w:val="21"/>
          <w:szCs w:val="21"/>
        </w:rPr>
        <w:t xml:space="preserve">La electricidad contará con servicios propios en cada departamento y un servicio común para las zonas comunes. El agua y el alcantarillado es un sólo servicio común para departamentos y áreas comunes. </w:t>
      </w:r>
    </w:p>
    <w:p w14:paraId="000000B5" w14:textId="77777777" w:rsidR="0075450E" w:rsidRDefault="0075450E" w:rsidP="00706375">
      <w:pPr>
        <w:spacing w:after="0" w:line="276" w:lineRule="auto"/>
        <w:jc w:val="both"/>
        <w:rPr>
          <w:rFonts w:ascii="Arial" w:eastAsia="Arial" w:hAnsi="Arial" w:cs="Arial"/>
          <w:color w:val="000000"/>
          <w:sz w:val="21"/>
          <w:szCs w:val="21"/>
        </w:rPr>
      </w:pPr>
    </w:p>
    <w:p w14:paraId="000000B6" w14:textId="0BF9FC67" w:rsidR="0075450E" w:rsidRDefault="00C34DB4" w:rsidP="00706375">
      <w:pPr>
        <w:spacing w:after="0" w:line="276" w:lineRule="auto"/>
        <w:jc w:val="both"/>
        <w:rPr>
          <w:rFonts w:ascii="Arial" w:eastAsia="Arial" w:hAnsi="Arial" w:cs="Arial"/>
          <w:color w:val="000000"/>
          <w:sz w:val="21"/>
          <w:szCs w:val="21"/>
        </w:rPr>
      </w:pPr>
      <w:r>
        <w:rPr>
          <w:rFonts w:ascii="Arial" w:eastAsia="Arial" w:hAnsi="Arial" w:cs="Arial"/>
          <w:color w:val="000000"/>
          <w:sz w:val="21"/>
          <w:szCs w:val="21"/>
        </w:rPr>
        <w:t xml:space="preserve">El </w:t>
      </w:r>
      <w:r w:rsidR="00FF649D">
        <w:rPr>
          <w:rFonts w:ascii="Arial" w:eastAsia="Arial" w:hAnsi="Arial" w:cs="Arial"/>
          <w:b/>
          <w:sz w:val="21"/>
          <w:szCs w:val="21"/>
          <w:u w:val="single"/>
        </w:rPr>
        <w:t>PROYECTO ORUM</w:t>
      </w:r>
      <w:r>
        <w:rPr>
          <w:rFonts w:ascii="Arial" w:eastAsia="Arial" w:hAnsi="Arial" w:cs="Arial"/>
          <w:b/>
          <w:sz w:val="21"/>
          <w:szCs w:val="21"/>
        </w:rPr>
        <w:t xml:space="preserve"> </w:t>
      </w:r>
      <w:r>
        <w:rPr>
          <w:rFonts w:ascii="Arial" w:eastAsia="Arial" w:hAnsi="Arial" w:cs="Arial"/>
          <w:color w:val="000000"/>
          <w:sz w:val="21"/>
          <w:szCs w:val="21"/>
        </w:rPr>
        <w:t xml:space="preserve">se </w:t>
      </w:r>
      <w:r w:rsidR="00FF649D">
        <w:rPr>
          <w:rFonts w:ascii="Arial" w:eastAsia="Arial" w:hAnsi="Arial" w:cs="Arial"/>
          <w:color w:val="000000"/>
          <w:sz w:val="21"/>
          <w:szCs w:val="21"/>
        </w:rPr>
        <w:t>tendrá</w:t>
      </w:r>
      <w:r>
        <w:rPr>
          <w:rFonts w:ascii="Arial" w:eastAsia="Arial" w:hAnsi="Arial" w:cs="Arial"/>
          <w:color w:val="000000"/>
          <w:sz w:val="21"/>
          <w:szCs w:val="21"/>
        </w:rPr>
        <w:t xml:space="preserve"> certificado como parte del Bono </w:t>
      </w:r>
      <w:proofErr w:type="spellStart"/>
      <w:r>
        <w:rPr>
          <w:rFonts w:ascii="Arial" w:eastAsia="Arial" w:hAnsi="Arial" w:cs="Arial"/>
          <w:color w:val="000000"/>
          <w:sz w:val="21"/>
          <w:szCs w:val="21"/>
        </w:rPr>
        <w:t>MiVivienda</w:t>
      </w:r>
      <w:proofErr w:type="spellEnd"/>
      <w:r>
        <w:rPr>
          <w:rFonts w:ascii="Arial" w:eastAsia="Arial" w:hAnsi="Arial" w:cs="Arial"/>
          <w:color w:val="000000"/>
          <w:sz w:val="21"/>
          <w:szCs w:val="21"/>
        </w:rPr>
        <w:t xml:space="preserve"> Sostenible (Bono Verde). Para estos efectos y como parte del requerimiento del Bono Verde, el</w:t>
      </w:r>
      <w:r w:rsidR="00FF649D">
        <w:rPr>
          <w:rFonts w:ascii="Arial" w:eastAsia="Arial" w:hAnsi="Arial" w:cs="Arial"/>
          <w:sz w:val="21"/>
          <w:szCs w:val="21"/>
        </w:rPr>
        <w:t xml:space="preserve"> </w:t>
      </w:r>
      <w:r w:rsidR="00FF649D" w:rsidRPr="00FF649D">
        <w:rPr>
          <w:rFonts w:ascii="Arial" w:eastAsia="Arial" w:hAnsi="Arial" w:cs="Arial"/>
          <w:b/>
          <w:sz w:val="21"/>
          <w:szCs w:val="21"/>
          <w:u w:val="single"/>
        </w:rPr>
        <w:t>PROYECTO ORUM</w:t>
      </w:r>
      <w:r w:rsidR="00A04409">
        <w:rPr>
          <w:rFonts w:ascii="Arial" w:eastAsia="Arial" w:hAnsi="Arial" w:cs="Arial"/>
          <w:b/>
          <w:sz w:val="21"/>
          <w:szCs w:val="21"/>
          <w:u w:val="single"/>
        </w:rPr>
        <w:t xml:space="preserve"> </w:t>
      </w:r>
      <w:r>
        <w:rPr>
          <w:rFonts w:ascii="Arial" w:eastAsia="Arial" w:hAnsi="Arial" w:cs="Arial"/>
          <w:color w:val="000000"/>
          <w:sz w:val="21"/>
          <w:szCs w:val="21"/>
        </w:rPr>
        <w:t xml:space="preserve">contará con dos puntos de gas para </w:t>
      </w:r>
      <w:proofErr w:type="spellStart"/>
      <w:r>
        <w:rPr>
          <w:rFonts w:ascii="Arial" w:eastAsia="Arial" w:hAnsi="Arial" w:cs="Arial"/>
          <w:color w:val="000000"/>
          <w:sz w:val="21"/>
          <w:szCs w:val="21"/>
        </w:rPr>
        <w:t>therma</w:t>
      </w:r>
      <w:proofErr w:type="spellEnd"/>
      <w:r>
        <w:rPr>
          <w:rFonts w:ascii="Arial" w:eastAsia="Arial" w:hAnsi="Arial" w:cs="Arial"/>
          <w:color w:val="000000"/>
          <w:sz w:val="21"/>
          <w:szCs w:val="21"/>
        </w:rPr>
        <w:t xml:space="preserve"> y cocina, griferías y aparatos sanitarios que cuentan con certificación de </w:t>
      </w:r>
      <w:proofErr w:type="spellStart"/>
      <w:r>
        <w:rPr>
          <w:rFonts w:ascii="Arial" w:eastAsia="Arial" w:hAnsi="Arial" w:cs="Arial"/>
          <w:color w:val="000000"/>
          <w:sz w:val="21"/>
          <w:szCs w:val="21"/>
        </w:rPr>
        <w:t>Sedapal</w:t>
      </w:r>
      <w:proofErr w:type="spellEnd"/>
      <w:r>
        <w:rPr>
          <w:rFonts w:ascii="Arial" w:eastAsia="Arial" w:hAnsi="Arial" w:cs="Arial"/>
          <w:color w:val="000000"/>
          <w:sz w:val="21"/>
          <w:szCs w:val="21"/>
        </w:rPr>
        <w:t xml:space="preserve"> con sistema de ahorro de agua; luminarias LED en el interior de la vivienda y en las áreas comunes techadas. </w:t>
      </w:r>
    </w:p>
    <w:p w14:paraId="000000B7" w14:textId="77777777" w:rsidR="0075450E" w:rsidRDefault="0075450E" w:rsidP="00706375">
      <w:pPr>
        <w:spacing w:after="0" w:line="276" w:lineRule="auto"/>
        <w:jc w:val="both"/>
        <w:rPr>
          <w:rFonts w:ascii="Arial" w:eastAsia="Arial" w:hAnsi="Arial" w:cs="Arial"/>
          <w:color w:val="000000"/>
          <w:sz w:val="21"/>
          <w:szCs w:val="21"/>
        </w:rPr>
      </w:pPr>
    </w:p>
    <w:p w14:paraId="3072F7E3" w14:textId="6C0F0951" w:rsidR="009557B8" w:rsidRDefault="00C34DB4" w:rsidP="00706375">
      <w:pPr>
        <w:spacing w:after="0" w:line="276" w:lineRule="auto"/>
        <w:jc w:val="both"/>
        <w:rPr>
          <w:rFonts w:ascii="Arial" w:eastAsia="Arial" w:hAnsi="Arial" w:cs="Arial"/>
          <w:color w:val="000000"/>
          <w:sz w:val="21"/>
          <w:szCs w:val="21"/>
        </w:rPr>
      </w:pPr>
      <w:r w:rsidRPr="00EB5F69">
        <w:rPr>
          <w:rFonts w:ascii="Arial" w:eastAsia="Arial" w:hAnsi="Arial" w:cs="Arial"/>
          <w:color w:val="000000"/>
          <w:sz w:val="21"/>
          <w:szCs w:val="21"/>
        </w:rPr>
        <w:t xml:space="preserve">Cada departamento del </w:t>
      </w:r>
      <w:r w:rsidR="00E23BC4">
        <w:rPr>
          <w:rFonts w:ascii="Arial" w:eastAsia="Arial" w:hAnsi="Arial" w:cs="Arial"/>
          <w:b/>
          <w:sz w:val="21"/>
          <w:szCs w:val="21"/>
          <w:u w:val="single"/>
        </w:rPr>
        <w:t>PROYECTO ORUM</w:t>
      </w:r>
      <w:r w:rsidR="00A04409" w:rsidRPr="00A04409">
        <w:rPr>
          <w:rFonts w:ascii="Arial" w:eastAsia="Arial" w:hAnsi="Arial" w:cs="Arial"/>
          <w:b/>
          <w:sz w:val="21"/>
          <w:szCs w:val="21"/>
        </w:rPr>
        <w:t xml:space="preserve"> </w:t>
      </w:r>
      <w:r w:rsidRPr="00EB5F69">
        <w:rPr>
          <w:rFonts w:ascii="Arial" w:eastAsia="Arial" w:hAnsi="Arial" w:cs="Arial"/>
          <w:color w:val="000000"/>
          <w:sz w:val="21"/>
          <w:szCs w:val="21"/>
        </w:rPr>
        <w:t xml:space="preserve">se entregará con una </w:t>
      </w:r>
      <w:r w:rsidR="009557B8">
        <w:rPr>
          <w:rFonts w:ascii="Arial" w:eastAsia="Arial" w:hAnsi="Arial" w:cs="Arial"/>
          <w:color w:val="000000"/>
          <w:sz w:val="21"/>
          <w:szCs w:val="21"/>
        </w:rPr>
        <w:t>t</w:t>
      </w:r>
      <w:r w:rsidR="009557B8" w:rsidRPr="009557B8">
        <w:rPr>
          <w:rFonts w:ascii="Arial" w:eastAsia="Arial" w:hAnsi="Arial" w:cs="Arial"/>
          <w:color w:val="000000"/>
          <w:sz w:val="21"/>
          <w:szCs w:val="21"/>
        </w:rPr>
        <w:t xml:space="preserve">erma de paso Continuo a GN Tipo A (Capacidad </w:t>
      </w:r>
      <w:r w:rsidR="009557B8">
        <w:rPr>
          <w:rFonts w:ascii="Arial" w:eastAsia="Arial" w:hAnsi="Arial" w:cs="Arial"/>
          <w:color w:val="000000"/>
          <w:sz w:val="21"/>
          <w:szCs w:val="21"/>
        </w:rPr>
        <w:t>5.5</w:t>
      </w:r>
      <w:r w:rsidR="009557B8" w:rsidRPr="009557B8">
        <w:rPr>
          <w:rFonts w:ascii="Arial" w:eastAsia="Arial" w:hAnsi="Arial" w:cs="Arial"/>
          <w:color w:val="000000"/>
          <w:sz w:val="21"/>
          <w:szCs w:val="21"/>
        </w:rPr>
        <w:t>L</w:t>
      </w:r>
      <w:r w:rsidR="009557B8">
        <w:rPr>
          <w:rFonts w:ascii="Arial" w:eastAsia="Arial" w:hAnsi="Arial" w:cs="Arial"/>
          <w:color w:val="000000"/>
          <w:sz w:val="21"/>
          <w:szCs w:val="21"/>
        </w:rPr>
        <w:t>ts</w:t>
      </w:r>
      <w:r w:rsidR="009557B8" w:rsidRPr="009557B8">
        <w:rPr>
          <w:rFonts w:ascii="Arial" w:eastAsia="Arial" w:hAnsi="Arial" w:cs="Arial"/>
          <w:color w:val="000000"/>
          <w:sz w:val="21"/>
          <w:szCs w:val="21"/>
        </w:rPr>
        <w:t xml:space="preserve">/min) </w:t>
      </w:r>
      <w:r w:rsidRPr="00EB5F69">
        <w:rPr>
          <w:rFonts w:ascii="Arial" w:eastAsia="Arial" w:hAnsi="Arial" w:cs="Arial"/>
          <w:color w:val="000000"/>
          <w:sz w:val="21"/>
          <w:szCs w:val="21"/>
        </w:rPr>
        <w:t xml:space="preserve">para los departamentos de 1 </w:t>
      </w:r>
      <w:r w:rsidR="00354438" w:rsidRPr="00EB5F69">
        <w:rPr>
          <w:rFonts w:ascii="Arial" w:eastAsia="Arial" w:hAnsi="Arial" w:cs="Arial"/>
          <w:color w:val="000000"/>
          <w:sz w:val="21"/>
          <w:szCs w:val="21"/>
        </w:rPr>
        <w:t xml:space="preserve">y 2 </w:t>
      </w:r>
      <w:r w:rsidRPr="00EB5F69">
        <w:rPr>
          <w:rFonts w:ascii="Arial" w:eastAsia="Arial" w:hAnsi="Arial" w:cs="Arial"/>
          <w:color w:val="000000"/>
          <w:sz w:val="21"/>
          <w:szCs w:val="21"/>
        </w:rPr>
        <w:t>dormitorio</w:t>
      </w:r>
      <w:r w:rsidR="00354438" w:rsidRPr="00EB5F69">
        <w:rPr>
          <w:rFonts w:ascii="Arial" w:eastAsia="Arial" w:hAnsi="Arial" w:cs="Arial"/>
          <w:color w:val="000000"/>
          <w:sz w:val="21"/>
          <w:szCs w:val="21"/>
        </w:rPr>
        <w:t>s</w:t>
      </w:r>
      <w:r w:rsidRPr="00EB5F69">
        <w:rPr>
          <w:rFonts w:ascii="Arial" w:eastAsia="Arial" w:hAnsi="Arial" w:cs="Arial"/>
          <w:color w:val="000000"/>
          <w:sz w:val="21"/>
          <w:szCs w:val="21"/>
        </w:rPr>
        <w:t xml:space="preserve"> y una </w:t>
      </w:r>
      <w:r w:rsidR="009557B8">
        <w:rPr>
          <w:rFonts w:ascii="Arial" w:eastAsia="Arial" w:hAnsi="Arial" w:cs="Arial"/>
          <w:color w:val="000000"/>
          <w:sz w:val="21"/>
          <w:szCs w:val="21"/>
        </w:rPr>
        <w:t>t</w:t>
      </w:r>
      <w:r w:rsidR="009557B8" w:rsidRPr="009557B8">
        <w:rPr>
          <w:rFonts w:ascii="Arial" w:eastAsia="Arial" w:hAnsi="Arial" w:cs="Arial"/>
          <w:color w:val="000000"/>
          <w:sz w:val="21"/>
          <w:szCs w:val="21"/>
        </w:rPr>
        <w:t xml:space="preserve">erma de acumulación a GN (Capacidad 23 Litros) </w:t>
      </w:r>
      <w:r w:rsidRPr="00EB5F69">
        <w:rPr>
          <w:rFonts w:ascii="Arial" w:eastAsia="Arial" w:hAnsi="Arial" w:cs="Arial"/>
          <w:color w:val="000000"/>
          <w:sz w:val="21"/>
          <w:szCs w:val="21"/>
        </w:rPr>
        <w:t>para los departamentos de 3 dormitorios, como parte de los requerimientos de la certificación del Bono Verde.</w:t>
      </w:r>
    </w:p>
    <w:p w14:paraId="000000B9" w14:textId="77777777" w:rsidR="0075450E" w:rsidRDefault="0075450E" w:rsidP="00706375">
      <w:pPr>
        <w:spacing w:after="0" w:line="276" w:lineRule="auto"/>
        <w:jc w:val="both"/>
        <w:rPr>
          <w:rFonts w:ascii="Arial" w:eastAsia="Arial" w:hAnsi="Arial" w:cs="Arial"/>
          <w:b/>
          <w:sz w:val="21"/>
          <w:szCs w:val="21"/>
          <w:u w:val="single"/>
        </w:rPr>
      </w:pPr>
    </w:p>
    <w:p w14:paraId="000000BA" w14:textId="6F406F03" w:rsidR="0075450E" w:rsidRDefault="00C34DB4" w:rsidP="00706375">
      <w:pPr>
        <w:spacing w:after="0" w:line="276" w:lineRule="auto"/>
        <w:jc w:val="both"/>
        <w:rPr>
          <w:rFonts w:ascii="Arial" w:eastAsia="Arial" w:hAnsi="Arial" w:cs="Arial"/>
          <w:b/>
          <w:sz w:val="21"/>
          <w:szCs w:val="21"/>
          <w:u w:val="single"/>
        </w:rPr>
      </w:pPr>
      <w:r>
        <w:rPr>
          <w:rFonts w:ascii="Arial" w:eastAsia="Arial" w:hAnsi="Arial" w:cs="Arial"/>
          <w:b/>
          <w:sz w:val="21"/>
          <w:szCs w:val="21"/>
          <w:u w:val="single"/>
        </w:rPr>
        <w:t xml:space="preserve">7. SERVIDUMBRES DEL PROYECTO: </w:t>
      </w:r>
      <w:r w:rsidR="00FF649D">
        <w:rPr>
          <w:rFonts w:ascii="Arial" w:eastAsia="Arial" w:hAnsi="Arial" w:cs="Arial"/>
          <w:b/>
          <w:sz w:val="21"/>
          <w:szCs w:val="21"/>
          <w:u w:val="single"/>
        </w:rPr>
        <w:t>PROYECTO ORUM</w:t>
      </w:r>
    </w:p>
    <w:p w14:paraId="000000BB" w14:textId="77777777" w:rsidR="0075450E" w:rsidRDefault="0075450E" w:rsidP="00706375">
      <w:pPr>
        <w:spacing w:after="0" w:line="276" w:lineRule="auto"/>
        <w:jc w:val="both"/>
        <w:rPr>
          <w:rFonts w:ascii="Arial" w:eastAsia="Arial" w:hAnsi="Arial" w:cs="Arial"/>
          <w:b/>
          <w:sz w:val="21"/>
          <w:szCs w:val="21"/>
          <w:u w:val="single"/>
        </w:rPr>
      </w:pPr>
    </w:p>
    <w:p w14:paraId="000000BC" w14:textId="7193A599" w:rsidR="0075450E" w:rsidRDefault="00C34DB4" w:rsidP="00706375">
      <w:pPr>
        <w:spacing w:after="0" w:line="276" w:lineRule="auto"/>
        <w:jc w:val="both"/>
        <w:rPr>
          <w:rFonts w:ascii="Arial" w:eastAsia="Arial" w:hAnsi="Arial" w:cs="Arial"/>
          <w:sz w:val="21"/>
          <w:szCs w:val="21"/>
        </w:rPr>
      </w:pPr>
      <w:r>
        <w:rPr>
          <w:rFonts w:ascii="Arial" w:eastAsia="Arial" w:hAnsi="Arial" w:cs="Arial"/>
          <w:sz w:val="21"/>
          <w:szCs w:val="21"/>
        </w:rPr>
        <w:t xml:space="preserve">Se informa al comprador que durante el desarrollo y construcción del </w:t>
      </w:r>
      <w:r w:rsidR="000945FB">
        <w:rPr>
          <w:rFonts w:ascii="Arial" w:eastAsia="Arial" w:hAnsi="Arial" w:cs="Arial"/>
          <w:b/>
          <w:sz w:val="21"/>
          <w:szCs w:val="21"/>
        </w:rPr>
        <w:t>PROYECTO ORUM</w:t>
      </w:r>
      <w:r>
        <w:rPr>
          <w:rFonts w:ascii="Arial" w:eastAsia="Arial" w:hAnsi="Arial" w:cs="Arial"/>
          <w:sz w:val="21"/>
          <w:szCs w:val="21"/>
        </w:rPr>
        <w:t xml:space="preserve"> es probable que las empresas prestadoras de servicios (Luz del Sur, </w:t>
      </w:r>
      <w:proofErr w:type="spellStart"/>
      <w:r>
        <w:rPr>
          <w:rFonts w:ascii="Arial" w:eastAsia="Arial" w:hAnsi="Arial" w:cs="Arial"/>
          <w:sz w:val="21"/>
          <w:szCs w:val="21"/>
        </w:rPr>
        <w:t>Sedapal</w:t>
      </w:r>
      <w:proofErr w:type="spellEnd"/>
      <w:r>
        <w:rPr>
          <w:rFonts w:ascii="Arial" w:eastAsia="Arial" w:hAnsi="Arial" w:cs="Arial"/>
          <w:sz w:val="21"/>
          <w:szCs w:val="21"/>
        </w:rPr>
        <w:t xml:space="preserve">, Calidda, entre otras) requieren la construcción de servidumbres en el </w:t>
      </w:r>
      <w:r>
        <w:rPr>
          <w:rFonts w:ascii="Arial" w:eastAsia="Arial" w:hAnsi="Arial" w:cs="Arial"/>
          <w:b/>
          <w:sz w:val="21"/>
          <w:szCs w:val="21"/>
        </w:rPr>
        <w:t>INMUEBLE MATRIZ</w:t>
      </w:r>
      <w:r>
        <w:rPr>
          <w:rFonts w:ascii="Arial" w:eastAsia="Arial" w:hAnsi="Arial" w:cs="Arial"/>
          <w:sz w:val="21"/>
          <w:szCs w:val="21"/>
        </w:rPr>
        <w:t xml:space="preserve"> para la instalación de sus servicios. En este caso también recaerá sobre el </w:t>
      </w:r>
      <w:r>
        <w:rPr>
          <w:rFonts w:ascii="Arial" w:eastAsia="Arial" w:hAnsi="Arial" w:cs="Arial"/>
          <w:b/>
          <w:sz w:val="21"/>
          <w:szCs w:val="21"/>
        </w:rPr>
        <w:t>INMUEBLE MATRIZ</w:t>
      </w:r>
      <w:r>
        <w:rPr>
          <w:rFonts w:ascii="Arial" w:eastAsia="Arial" w:hAnsi="Arial" w:cs="Arial"/>
          <w:sz w:val="21"/>
          <w:szCs w:val="21"/>
        </w:rPr>
        <w:t xml:space="preserve"> una servidumbre a favor de dichas entidades prestadoras de servicios para cuyos efectos </w:t>
      </w:r>
      <w:r w:rsidR="000945FB">
        <w:rPr>
          <w:rFonts w:ascii="Arial" w:eastAsia="Arial" w:hAnsi="Arial" w:cs="Arial"/>
          <w:b/>
          <w:sz w:val="21"/>
          <w:szCs w:val="21"/>
        </w:rPr>
        <w:t>DESARROLLO INMOBILIARIO FG</w:t>
      </w:r>
      <w:r w:rsidR="00A04409">
        <w:rPr>
          <w:rFonts w:ascii="Arial" w:eastAsia="Arial" w:hAnsi="Arial" w:cs="Arial"/>
          <w:b/>
          <w:sz w:val="21"/>
          <w:szCs w:val="21"/>
        </w:rPr>
        <w:t xml:space="preserve"> </w:t>
      </w:r>
      <w:r>
        <w:rPr>
          <w:rFonts w:ascii="Arial" w:eastAsia="Arial" w:hAnsi="Arial" w:cs="Arial"/>
          <w:b/>
          <w:sz w:val="21"/>
          <w:szCs w:val="21"/>
        </w:rPr>
        <w:t>S.A.C.</w:t>
      </w:r>
      <w:r>
        <w:rPr>
          <w:rFonts w:ascii="Arial" w:eastAsia="Arial" w:hAnsi="Arial" w:cs="Arial"/>
          <w:sz w:val="21"/>
          <w:szCs w:val="21"/>
        </w:rPr>
        <w:t xml:space="preserve"> suscribirán en forma exclusiva una Escritura Pública con dichas entidades, a fin de otorgar servidumbre perpetua e indefinida y otorgar un espacio de uso exclusivo de las entidades prestadoras de servicios.</w:t>
      </w:r>
    </w:p>
    <w:p w14:paraId="000000BD" w14:textId="77777777" w:rsidR="0075450E" w:rsidRDefault="0075450E" w:rsidP="00706375">
      <w:pPr>
        <w:spacing w:after="0" w:line="276" w:lineRule="auto"/>
        <w:jc w:val="both"/>
        <w:rPr>
          <w:rFonts w:ascii="Arial" w:eastAsia="Arial" w:hAnsi="Arial" w:cs="Arial"/>
          <w:sz w:val="21"/>
          <w:szCs w:val="21"/>
          <w:highlight w:val="yellow"/>
        </w:rPr>
      </w:pPr>
    </w:p>
    <w:p w14:paraId="000000BE" w14:textId="0389FC3D" w:rsidR="0075450E" w:rsidRDefault="000945FB" w:rsidP="00706375">
      <w:pPr>
        <w:spacing w:after="0" w:line="276" w:lineRule="auto"/>
        <w:jc w:val="both"/>
        <w:rPr>
          <w:rFonts w:ascii="Arial" w:eastAsia="Arial" w:hAnsi="Arial" w:cs="Arial"/>
          <w:sz w:val="21"/>
          <w:szCs w:val="21"/>
        </w:rPr>
      </w:pPr>
      <w:r>
        <w:rPr>
          <w:rFonts w:ascii="Arial" w:eastAsia="Arial" w:hAnsi="Arial" w:cs="Arial"/>
          <w:b/>
          <w:sz w:val="21"/>
          <w:szCs w:val="21"/>
        </w:rPr>
        <w:t xml:space="preserve">DESARROLLO INMOBILIARIO FG </w:t>
      </w:r>
      <w:r w:rsidR="00C34DB4">
        <w:rPr>
          <w:rFonts w:ascii="Arial" w:eastAsia="Arial" w:hAnsi="Arial" w:cs="Arial"/>
          <w:b/>
          <w:sz w:val="21"/>
          <w:szCs w:val="21"/>
        </w:rPr>
        <w:t>S.A.C.</w:t>
      </w:r>
      <w:r w:rsidR="00C34DB4">
        <w:rPr>
          <w:rFonts w:ascii="Arial" w:eastAsia="Arial" w:hAnsi="Arial" w:cs="Arial"/>
          <w:sz w:val="21"/>
          <w:szCs w:val="21"/>
        </w:rPr>
        <w:t xml:space="preserve"> declara que </w:t>
      </w:r>
      <w:r w:rsidR="00C34DB4">
        <w:rPr>
          <w:rFonts w:ascii="Arial" w:eastAsia="Arial" w:hAnsi="Arial" w:cs="Arial"/>
          <w:b/>
          <w:sz w:val="21"/>
          <w:szCs w:val="21"/>
        </w:rPr>
        <w:t>EL PROYECTO</w:t>
      </w:r>
      <w:r w:rsidR="00C34DB4">
        <w:rPr>
          <w:rFonts w:ascii="Arial" w:eastAsia="Arial" w:hAnsi="Arial" w:cs="Arial"/>
          <w:sz w:val="21"/>
          <w:szCs w:val="21"/>
        </w:rPr>
        <w:t xml:space="preserve"> contará con zonas comunes contiguas o zonas de uso exclusivo contiguas: departamentos, estacionamientos y/o depósitos, por lo que será necesaria la construcción de una servidumbre de peso a través de una Escritura Pública que será suscrita en forma exclusiva </w:t>
      </w:r>
      <w:r>
        <w:rPr>
          <w:rFonts w:ascii="Arial" w:eastAsia="Arial" w:hAnsi="Arial" w:cs="Arial"/>
          <w:b/>
          <w:sz w:val="21"/>
          <w:szCs w:val="21"/>
        </w:rPr>
        <w:t xml:space="preserve">DESARROLLO INMOBILIARIO FG </w:t>
      </w:r>
      <w:r w:rsidR="00C34DB4">
        <w:rPr>
          <w:rFonts w:ascii="Arial" w:eastAsia="Arial" w:hAnsi="Arial" w:cs="Arial"/>
          <w:b/>
          <w:sz w:val="21"/>
          <w:szCs w:val="21"/>
        </w:rPr>
        <w:t xml:space="preserve">S.A.C. </w:t>
      </w:r>
      <w:r w:rsidR="00C34DB4">
        <w:rPr>
          <w:rFonts w:ascii="Arial" w:eastAsia="Arial" w:hAnsi="Arial" w:cs="Arial"/>
          <w:sz w:val="21"/>
          <w:szCs w:val="21"/>
        </w:rPr>
        <w:t xml:space="preserve">y que se presentará ante la Municipalidad y/o Registros Públicos para obtener la Independización de las unidades inmobiliarias. </w:t>
      </w:r>
      <w:r>
        <w:rPr>
          <w:rFonts w:ascii="Arial" w:eastAsia="Arial" w:hAnsi="Arial" w:cs="Arial"/>
          <w:b/>
          <w:sz w:val="21"/>
          <w:szCs w:val="21"/>
        </w:rPr>
        <w:t>DESARROLLO INMOBILIARIO FG</w:t>
      </w:r>
      <w:r w:rsidR="00C34DB4">
        <w:rPr>
          <w:rFonts w:ascii="Arial" w:eastAsia="Arial" w:hAnsi="Arial" w:cs="Arial"/>
          <w:b/>
          <w:sz w:val="21"/>
          <w:szCs w:val="21"/>
        </w:rPr>
        <w:t xml:space="preserve"> S.A.C.</w:t>
      </w:r>
      <w:r w:rsidR="00C34DB4">
        <w:rPr>
          <w:rFonts w:ascii="Arial" w:eastAsia="Arial" w:hAnsi="Arial" w:cs="Arial"/>
          <w:sz w:val="21"/>
          <w:szCs w:val="21"/>
        </w:rPr>
        <w:t xml:space="preserve">  declara que en este caso también recaerá sobre el </w:t>
      </w:r>
      <w:r w:rsidR="00C34DB4">
        <w:rPr>
          <w:rFonts w:ascii="Arial" w:eastAsia="Arial" w:hAnsi="Arial" w:cs="Arial"/>
          <w:b/>
          <w:sz w:val="21"/>
          <w:szCs w:val="21"/>
        </w:rPr>
        <w:t>INMUEBLE</w:t>
      </w:r>
      <w:r w:rsidR="00C34DB4">
        <w:rPr>
          <w:rFonts w:ascii="Arial" w:eastAsia="Arial" w:hAnsi="Arial" w:cs="Arial"/>
          <w:sz w:val="21"/>
          <w:szCs w:val="21"/>
        </w:rPr>
        <w:t xml:space="preserve"> </w:t>
      </w:r>
      <w:r w:rsidR="00C34DB4">
        <w:rPr>
          <w:rFonts w:ascii="Arial" w:eastAsia="Arial" w:hAnsi="Arial" w:cs="Arial"/>
          <w:b/>
          <w:sz w:val="21"/>
          <w:szCs w:val="21"/>
        </w:rPr>
        <w:t>MATRIZ</w:t>
      </w:r>
      <w:r w:rsidR="00C34DB4">
        <w:rPr>
          <w:rFonts w:ascii="Arial" w:eastAsia="Arial" w:hAnsi="Arial" w:cs="Arial"/>
          <w:sz w:val="21"/>
          <w:szCs w:val="21"/>
        </w:rPr>
        <w:t xml:space="preserve"> una servidumbre a favor de las unidades inmobiliarias contiguas del </w:t>
      </w:r>
      <w:r>
        <w:rPr>
          <w:rFonts w:ascii="Arial" w:eastAsia="Arial" w:hAnsi="Arial" w:cs="Arial"/>
          <w:b/>
          <w:sz w:val="21"/>
          <w:szCs w:val="21"/>
        </w:rPr>
        <w:t>PROYECTO ORUM</w:t>
      </w:r>
      <w:r w:rsidR="00C34DB4">
        <w:rPr>
          <w:rFonts w:ascii="Arial" w:eastAsia="Arial" w:hAnsi="Arial" w:cs="Arial"/>
          <w:sz w:val="21"/>
          <w:szCs w:val="21"/>
        </w:rPr>
        <w:t xml:space="preserve">, servidumbres que serán perpetuas e indefinidas y otorgarán el derecho de paso a los propietarios de las unidades inmobiliarias contiguas del </w:t>
      </w:r>
      <w:r>
        <w:rPr>
          <w:rFonts w:ascii="Arial" w:eastAsia="Arial" w:hAnsi="Arial" w:cs="Arial"/>
          <w:b/>
          <w:sz w:val="21"/>
          <w:szCs w:val="21"/>
        </w:rPr>
        <w:t>PROYECTO ORUM</w:t>
      </w:r>
      <w:r w:rsidR="00C34DB4">
        <w:rPr>
          <w:rFonts w:ascii="Arial" w:eastAsia="Arial" w:hAnsi="Arial" w:cs="Arial"/>
          <w:b/>
          <w:sz w:val="21"/>
          <w:szCs w:val="21"/>
        </w:rPr>
        <w:t>.</w:t>
      </w:r>
    </w:p>
    <w:p w14:paraId="000000BF" w14:textId="77777777" w:rsidR="0075450E" w:rsidRDefault="00C34DB4" w:rsidP="00706375">
      <w:pPr>
        <w:spacing w:after="0" w:line="276" w:lineRule="auto"/>
        <w:jc w:val="both"/>
        <w:rPr>
          <w:rFonts w:ascii="Arial" w:eastAsia="Arial" w:hAnsi="Arial" w:cs="Arial"/>
          <w:b/>
          <w:sz w:val="21"/>
          <w:szCs w:val="21"/>
          <w:u w:val="single"/>
        </w:rPr>
      </w:pPr>
      <w:r>
        <w:rPr>
          <w:rFonts w:ascii="Arial" w:eastAsia="Arial" w:hAnsi="Arial" w:cs="Arial"/>
          <w:b/>
          <w:sz w:val="21"/>
          <w:szCs w:val="21"/>
          <w:u w:val="single"/>
        </w:rPr>
        <w:t xml:space="preserve"> </w:t>
      </w:r>
    </w:p>
    <w:p w14:paraId="000000C0" w14:textId="06DAAE7C" w:rsidR="0075450E" w:rsidRDefault="00C34DB4" w:rsidP="00706375">
      <w:pPr>
        <w:spacing w:after="0" w:line="276" w:lineRule="auto"/>
        <w:jc w:val="both"/>
        <w:rPr>
          <w:rFonts w:ascii="Century Gothic" w:eastAsia="Century Gothic" w:hAnsi="Century Gothic" w:cs="Century Gothic"/>
          <w:color w:val="FF0000"/>
          <w:sz w:val="20"/>
          <w:szCs w:val="20"/>
        </w:rPr>
      </w:pPr>
      <w:r>
        <w:rPr>
          <w:rFonts w:ascii="Arial" w:eastAsia="Arial" w:hAnsi="Arial" w:cs="Arial"/>
          <w:b/>
          <w:sz w:val="21"/>
          <w:szCs w:val="21"/>
          <w:u w:val="single"/>
        </w:rPr>
        <w:t>8. INFORMACIÓN RELEVANTE DEL PROYECTO</w:t>
      </w:r>
      <w:r w:rsidRPr="000945FB">
        <w:rPr>
          <w:rFonts w:ascii="Arial" w:eastAsia="Arial" w:hAnsi="Arial" w:cs="Arial"/>
          <w:b/>
          <w:sz w:val="21"/>
          <w:szCs w:val="21"/>
          <w:u w:val="single"/>
        </w:rPr>
        <w:t xml:space="preserve">: </w:t>
      </w:r>
      <w:r w:rsidR="000945FB">
        <w:rPr>
          <w:rFonts w:ascii="Arial" w:eastAsia="Arial" w:hAnsi="Arial" w:cs="Arial"/>
          <w:b/>
          <w:sz w:val="21"/>
          <w:szCs w:val="21"/>
          <w:u w:val="single"/>
        </w:rPr>
        <w:t>PROYECTO ORUM</w:t>
      </w:r>
    </w:p>
    <w:p w14:paraId="000000C1" w14:textId="77777777" w:rsidR="0075450E" w:rsidRDefault="0075450E" w:rsidP="00706375">
      <w:pPr>
        <w:spacing w:after="0" w:line="276" w:lineRule="auto"/>
        <w:jc w:val="both"/>
        <w:rPr>
          <w:rFonts w:ascii="Arial" w:eastAsia="Arial" w:hAnsi="Arial" w:cs="Arial"/>
          <w:sz w:val="21"/>
          <w:szCs w:val="21"/>
        </w:rPr>
      </w:pPr>
    </w:p>
    <w:p w14:paraId="000000C3" w14:textId="18DF6BCD" w:rsidR="0075450E" w:rsidRPr="00512861" w:rsidRDefault="00C34DB4" w:rsidP="00706375">
      <w:pPr>
        <w:spacing w:after="0" w:line="276" w:lineRule="auto"/>
        <w:jc w:val="both"/>
        <w:rPr>
          <w:rFonts w:ascii="Arial" w:eastAsia="Arial" w:hAnsi="Arial" w:cs="Arial"/>
          <w:sz w:val="21"/>
          <w:szCs w:val="21"/>
        </w:rPr>
      </w:pPr>
      <w:r w:rsidRPr="00512861">
        <w:rPr>
          <w:rFonts w:ascii="Arial" w:eastAsia="Arial" w:hAnsi="Arial" w:cs="Arial"/>
          <w:sz w:val="21"/>
          <w:szCs w:val="21"/>
        </w:rPr>
        <w:lastRenderedPageBreak/>
        <w:t>8.1</w:t>
      </w:r>
      <w:r w:rsidRPr="00512861">
        <w:rPr>
          <w:rFonts w:ascii="Arial" w:eastAsia="Arial" w:hAnsi="Arial" w:cs="Arial"/>
          <w:b/>
          <w:sz w:val="21"/>
          <w:szCs w:val="21"/>
        </w:rPr>
        <w:t xml:space="preserve"> </w:t>
      </w:r>
      <w:r w:rsidR="000945FB">
        <w:rPr>
          <w:rFonts w:ascii="Arial" w:eastAsia="Arial" w:hAnsi="Arial" w:cs="Arial"/>
          <w:b/>
          <w:sz w:val="21"/>
          <w:szCs w:val="21"/>
        </w:rPr>
        <w:t xml:space="preserve">DESARROLLO INMOBILIARIO FG </w:t>
      </w:r>
      <w:r w:rsidRPr="00512861">
        <w:rPr>
          <w:rFonts w:ascii="Arial" w:eastAsia="Arial" w:hAnsi="Arial" w:cs="Arial"/>
          <w:b/>
          <w:sz w:val="21"/>
          <w:szCs w:val="21"/>
        </w:rPr>
        <w:t xml:space="preserve">S.A.C.  </w:t>
      </w:r>
      <w:r w:rsidRPr="00512861">
        <w:rPr>
          <w:rFonts w:ascii="Arial" w:eastAsia="Arial" w:hAnsi="Arial" w:cs="Arial"/>
          <w:sz w:val="21"/>
          <w:szCs w:val="21"/>
        </w:rPr>
        <w:t xml:space="preserve">informa a </w:t>
      </w:r>
      <w:r w:rsidRPr="00512861">
        <w:rPr>
          <w:rFonts w:ascii="Arial" w:eastAsia="Arial" w:hAnsi="Arial" w:cs="Arial"/>
          <w:b/>
          <w:sz w:val="21"/>
          <w:szCs w:val="21"/>
        </w:rPr>
        <w:t>EL COMPRADOR</w:t>
      </w:r>
      <w:r w:rsidRPr="00512861">
        <w:rPr>
          <w:rFonts w:ascii="Arial" w:eastAsia="Arial" w:hAnsi="Arial" w:cs="Arial"/>
          <w:sz w:val="21"/>
          <w:szCs w:val="21"/>
        </w:rPr>
        <w:t xml:space="preserve"> que el proyecto </w:t>
      </w:r>
      <w:r w:rsidR="00B80405">
        <w:rPr>
          <w:rFonts w:ascii="Arial" w:eastAsia="Arial" w:hAnsi="Arial" w:cs="Arial"/>
          <w:sz w:val="21"/>
          <w:szCs w:val="21"/>
        </w:rPr>
        <w:t xml:space="preserve">constituye una única </w:t>
      </w:r>
      <w:r w:rsidR="00A927B5">
        <w:rPr>
          <w:rFonts w:ascii="Arial" w:eastAsia="Arial" w:hAnsi="Arial" w:cs="Arial"/>
          <w:sz w:val="21"/>
          <w:szCs w:val="21"/>
        </w:rPr>
        <w:t>fase</w:t>
      </w:r>
      <w:r w:rsidRPr="00512861">
        <w:rPr>
          <w:rFonts w:ascii="Arial" w:eastAsia="Arial" w:hAnsi="Arial" w:cs="Arial"/>
          <w:sz w:val="21"/>
          <w:szCs w:val="21"/>
        </w:rPr>
        <w:t xml:space="preserve">, con inicio de construcción </w:t>
      </w:r>
      <w:r w:rsidR="00B80405">
        <w:rPr>
          <w:rFonts w:ascii="Arial" w:eastAsia="Arial" w:hAnsi="Arial" w:cs="Arial"/>
          <w:sz w:val="21"/>
          <w:szCs w:val="21"/>
        </w:rPr>
        <w:t xml:space="preserve">septiembre 2023, sin </w:t>
      </w:r>
      <w:proofErr w:type="gramStart"/>
      <w:r w:rsidR="00B80405">
        <w:rPr>
          <w:rFonts w:ascii="Arial" w:eastAsia="Arial" w:hAnsi="Arial" w:cs="Arial"/>
          <w:sz w:val="21"/>
          <w:szCs w:val="21"/>
        </w:rPr>
        <w:t>embargo</w:t>
      </w:r>
      <w:proofErr w:type="gramEnd"/>
      <w:r w:rsidR="00B80405">
        <w:rPr>
          <w:rFonts w:ascii="Arial" w:eastAsia="Arial" w:hAnsi="Arial" w:cs="Arial"/>
          <w:sz w:val="21"/>
          <w:szCs w:val="21"/>
        </w:rPr>
        <w:t xml:space="preserve"> </w:t>
      </w:r>
      <w:r w:rsidRPr="00512861">
        <w:rPr>
          <w:rFonts w:ascii="Arial" w:eastAsia="Arial" w:hAnsi="Arial" w:cs="Arial"/>
          <w:sz w:val="21"/>
          <w:szCs w:val="21"/>
        </w:rPr>
        <w:t>podr</w:t>
      </w:r>
      <w:r w:rsidR="00B80405">
        <w:rPr>
          <w:rFonts w:ascii="Arial" w:eastAsia="Arial" w:hAnsi="Arial" w:cs="Arial"/>
          <w:sz w:val="21"/>
          <w:szCs w:val="21"/>
        </w:rPr>
        <w:t>ía</w:t>
      </w:r>
      <w:r w:rsidRPr="00512861">
        <w:rPr>
          <w:rFonts w:ascii="Arial" w:eastAsia="Arial" w:hAnsi="Arial" w:cs="Arial"/>
          <w:sz w:val="21"/>
          <w:szCs w:val="21"/>
        </w:rPr>
        <w:t xml:space="preserve"> sufrir variaciones en su diseño, densidad, entre otros</w:t>
      </w:r>
      <w:r w:rsidR="00A927B5">
        <w:rPr>
          <w:rFonts w:ascii="Arial" w:eastAsia="Arial" w:hAnsi="Arial" w:cs="Arial"/>
          <w:sz w:val="21"/>
          <w:szCs w:val="21"/>
        </w:rPr>
        <w:t xml:space="preserve"> como proyecto integral</w:t>
      </w:r>
      <w:r w:rsidRPr="00512861">
        <w:rPr>
          <w:rFonts w:ascii="Arial" w:eastAsia="Arial" w:hAnsi="Arial" w:cs="Arial"/>
          <w:sz w:val="21"/>
          <w:szCs w:val="21"/>
        </w:rPr>
        <w:t>.</w:t>
      </w:r>
    </w:p>
    <w:p w14:paraId="5060A116" w14:textId="77777777" w:rsidR="00263F47" w:rsidRPr="00512861" w:rsidRDefault="00263F47" w:rsidP="00706375">
      <w:pPr>
        <w:spacing w:after="0" w:line="276" w:lineRule="auto"/>
        <w:jc w:val="both"/>
        <w:rPr>
          <w:rFonts w:ascii="Arial" w:eastAsia="Arial" w:hAnsi="Arial" w:cs="Arial"/>
          <w:sz w:val="21"/>
          <w:szCs w:val="21"/>
        </w:rPr>
      </w:pPr>
    </w:p>
    <w:p w14:paraId="000000C5" w14:textId="77777777" w:rsidR="0075450E" w:rsidRDefault="0075450E" w:rsidP="00706375">
      <w:pPr>
        <w:spacing w:after="0" w:line="276" w:lineRule="auto"/>
        <w:jc w:val="both"/>
        <w:rPr>
          <w:rFonts w:ascii="Arial" w:eastAsia="Arial" w:hAnsi="Arial" w:cs="Arial"/>
          <w:sz w:val="21"/>
          <w:szCs w:val="21"/>
        </w:rPr>
      </w:pPr>
    </w:p>
    <w:p w14:paraId="000000C6" w14:textId="77777777" w:rsidR="0075450E" w:rsidRDefault="0075450E" w:rsidP="00706375">
      <w:pPr>
        <w:spacing w:after="0" w:line="276" w:lineRule="auto"/>
        <w:jc w:val="both"/>
        <w:rPr>
          <w:rFonts w:ascii="Arial" w:eastAsia="Arial" w:hAnsi="Arial" w:cs="Arial"/>
          <w:sz w:val="21"/>
          <w:szCs w:val="21"/>
        </w:rPr>
      </w:pPr>
    </w:p>
    <w:p w14:paraId="000000C7" w14:textId="77777777" w:rsidR="0075450E" w:rsidRDefault="0075450E" w:rsidP="00706375">
      <w:pPr>
        <w:spacing w:after="0" w:line="276" w:lineRule="auto"/>
        <w:jc w:val="both"/>
      </w:pPr>
    </w:p>
    <w:p w14:paraId="000000C8" w14:textId="77777777" w:rsidR="0075450E" w:rsidRDefault="0075450E" w:rsidP="00706375">
      <w:pPr>
        <w:spacing w:after="0" w:line="276" w:lineRule="auto"/>
        <w:jc w:val="both"/>
      </w:pPr>
    </w:p>
    <w:sectPr w:rsidR="0075450E">
      <w:pgSz w:w="12240" w:h="15840"/>
      <w:pgMar w:top="1440" w:right="1080" w:bottom="1276" w:left="1080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altName w:val="Calibri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02502DA"/>
    <w:multiLevelType w:val="multilevel"/>
    <w:tmpl w:val="4A88A34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173916144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5450E"/>
    <w:rsid w:val="00007E07"/>
    <w:rsid w:val="0002063F"/>
    <w:rsid w:val="000945FB"/>
    <w:rsid w:val="001314F7"/>
    <w:rsid w:val="00156718"/>
    <w:rsid w:val="00166EF4"/>
    <w:rsid w:val="001A64CC"/>
    <w:rsid w:val="001A7DD8"/>
    <w:rsid w:val="001B2D19"/>
    <w:rsid w:val="00204BAE"/>
    <w:rsid w:val="00210685"/>
    <w:rsid w:val="002578AC"/>
    <w:rsid w:val="00263F47"/>
    <w:rsid w:val="002C58A4"/>
    <w:rsid w:val="002D2CFE"/>
    <w:rsid w:val="002E6656"/>
    <w:rsid w:val="002F13A2"/>
    <w:rsid w:val="003114F8"/>
    <w:rsid w:val="00347278"/>
    <w:rsid w:val="00354438"/>
    <w:rsid w:val="00391EEE"/>
    <w:rsid w:val="003B06AD"/>
    <w:rsid w:val="004059FF"/>
    <w:rsid w:val="00426562"/>
    <w:rsid w:val="004273CE"/>
    <w:rsid w:val="00446792"/>
    <w:rsid w:val="00496138"/>
    <w:rsid w:val="004A7CA2"/>
    <w:rsid w:val="00504857"/>
    <w:rsid w:val="00512861"/>
    <w:rsid w:val="00543B10"/>
    <w:rsid w:val="005A0D53"/>
    <w:rsid w:val="005A4210"/>
    <w:rsid w:val="005A705F"/>
    <w:rsid w:val="0065081A"/>
    <w:rsid w:val="006952EB"/>
    <w:rsid w:val="006A6AF6"/>
    <w:rsid w:val="00706375"/>
    <w:rsid w:val="0075450E"/>
    <w:rsid w:val="00760A40"/>
    <w:rsid w:val="007821E9"/>
    <w:rsid w:val="007A1D3A"/>
    <w:rsid w:val="007B27D2"/>
    <w:rsid w:val="007C4909"/>
    <w:rsid w:val="007D0AD5"/>
    <w:rsid w:val="00850A2B"/>
    <w:rsid w:val="00850EF3"/>
    <w:rsid w:val="008A024A"/>
    <w:rsid w:val="008C5051"/>
    <w:rsid w:val="00925F63"/>
    <w:rsid w:val="009557B8"/>
    <w:rsid w:val="009A53F5"/>
    <w:rsid w:val="009B472C"/>
    <w:rsid w:val="009B50F7"/>
    <w:rsid w:val="00A04409"/>
    <w:rsid w:val="00A50D89"/>
    <w:rsid w:val="00A927B5"/>
    <w:rsid w:val="00AB2611"/>
    <w:rsid w:val="00B07C16"/>
    <w:rsid w:val="00B40A32"/>
    <w:rsid w:val="00B80405"/>
    <w:rsid w:val="00B95847"/>
    <w:rsid w:val="00BB59FD"/>
    <w:rsid w:val="00BB6319"/>
    <w:rsid w:val="00BD1483"/>
    <w:rsid w:val="00BD4423"/>
    <w:rsid w:val="00BE5C8C"/>
    <w:rsid w:val="00C05518"/>
    <w:rsid w:val="00C10816"/>
    <w:rsid w:val="00C34DB4"/>
    <w:rsid w:val="00C86D1E"/>
    <w:rsid w:val="00D20303"/>
    <w:rsid w:val="00D518A5"/>
    <w:rsid w:val="00DA4B75"/>
    <w:rsid w:val="00DF0D80"/>
    <w:rsid w:val="00E029D2"/>
    <w:rsid w:val="00E10112"/>
    <w:rsid w:val="00E2335F"/>
    <w:rsid w:val="00E23BC4"/>
    <w:rsid w:val="00E5121E"/>
    <w:rsid w:val="00E60348"/>
    <w:rsid w:val="00E70E2E"/>
    <w:rsid w:val="00EB5F69"/>
    <w:rsid w:val="00EF1FDA"/>
    <w:rsid w:val="00EF2178"/>
    <w:rsid w:val="00F03129"/>
    <w:rsid w:val="00F0484E"/>
    <w:rsid w:val="00FF64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754EF74A"/>
  <w15:docId w15:val="{8C4ACC93-6575-41DA-A964-DF7D258A78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link w:val="TextoindependienteCar"/>
    <w:unhideWhenUsed/>
    <w:rsid w:val="001F249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val="es-PE" w:eastAsia="es-PE"/>
    </w:rPr>
  </w:style>
  <w:style w:type="character" w:customStyle="1" w:styleId="TextoindependienteCar">
    <w:name w:val="Texto independiente Car"/>
    <w:basedOn w:val="Fuentedeprrafopredeter"/>
    <w:link w:val="Textoindependiente"/>
    <w:rsid w:val="001F2499"/>
    <w:rPr>
      <w:rFonts w:ascii="Times New Roman" w:eastAsia="Times New Roman" w:hAnsi="Times New Roman" w:cs="Times New Roman"/>
      <w:sz w:val="24"/>
      <w:szCs w:val="24"/>
      <w:lang w:val="es-PE" w:eastAsia="es-PE"/>
    </w:rPr>
  </w:style>
  <w:style w:type="paragraph" w:styleId="Prrafodelista">
    <w:name w:val="List Paragraph"/>
    <w:basedOn w:val="Normal"/>
    <w:uiPriority w:val="34"/>
    <w:qFormat/>
    <w:rsid w:val="00B714A7"/>
    <w:pPr>
      <w:ind w:left="720"/>
      <w:contextualSpacing/>
    </w:pPr>
  </w:style>
  <w:style w:type="character" w:styleId="Refdecomentario">
    <w:name w:val="annotation reference"/>
    <w:basedOn w:val="Fuentedeprrafopredeter"/>
    <w:uiPriority w:val="99"/>
    <w:semiHidden/>
    <w:unhideWhenUsed/>
    <w:rsid w:val="002B7265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2B7265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2B7265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2B7265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2B7265"/>
    <w:rPr>
      <w:b/>
      <w:bCs/>
      <w:sz w:val="20"/>
      <w:szCs w:val="2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2B726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B7265"/>
    <w:rPr>
      <w:rFonts w:ascii="Segoe UI" w:hAnsi="Segoe UI" w:cs="Segoe UI"/>
      <w:sz w:val="18"/>
      <w:szCs w:val="18"/>
    </w:rPr>
  </w:style>
  <w:style w:type="paragraph" w:styleId="Revisin">
    <w:name w:val="Revision"/>
    <w:hidden/>
    <w:uiPriority w:val="99"/>
    <w:semiHidden/>
    <w:rsid w:val="00CB34D5"/>
    <w:pPr>
      <w:spacing w:after="0" w:line="240" w:lineRule="auto"/>
    </w:pPr>
  </w:style>
  <w:style w:type="paragraph" w:styleId="Encabezado">
    <w:name w:val="header"/>
    <w:basedOn w:val="Normal"/>
    <w:link w:val="EncabezadoCar"/>
    <w:uiPriority w:val="99"/>
    <w:unhideWhenUsed/>
    <w:rsid w:val="0081755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81755E"/>
  </w:style>
  <w:style w:type="paragraph" w:styleId="Piedepgina">
    <w:name w:val="footer"/>
    <w:basedOn w:val="Normal"/>
    <w:link w:val="PiedepginaCar"/>
    <w:uiPriority w:val="99"/>
    <w:unhideWhenUsed/>
    <w:rsid w:val="0081755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81755E"/>
  </w:style>
  <w:style w:type="table" w:styleId="Tablaconcuadrcula">
    <w:name w:val="Table Grid"/>
    <w:basedOn w:val="Tablanormal"/>
    <w:uiPriority w:val="39"/>
    <w:rsid w:val="009B1C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i87HbxF5JfxwlLxAQs/JGac0HUmw==">AMUW2mWUrjxJDFuvmHPFzMubVJ6GJUSB73fjXAA598KsO32SZ0NoxYBCmHz7/p7FI/vvJUCHjSRnvs4eMKjC77saA0KDoF++D1QVO9Ke93tJSDbe9AvGOSsThTWY8cOqRQCj1f32L5G+YliaoUJNfuY0Gt1YSFOJNxIxxF795izDBBA23knQ8Gn5QB2Ai9dF1V20aLJpor6FnArKiVEvwIPUp30b0rUQjLhymYUfLJuntLcYXV9129lLnayshKBngvtVV7BYiA+AheG2ZH+iUgUtPXiXrqICu3F8w70swxYHj+BM668xWJ22rGNNtsbkzOH9fc/XDh+lBmw5cC0PmkOZVE/gPnm34I5dlULEAGMFuuV6hn6eNn/oj95s4FylOUbElkixNlJ8Fj09jRBCLYqaLRRcMZ0c8tRcQwMyI8n6KARzOJUNwJRzWyaJp7XsUl1DcDhT+1JiRkronVElO8ujhJslU84uSNm4KqkX61df9gIMkOWc9tATg51ztNZGpZRwqDmMyUxTfMnrEnaE/0dWJ82vUB93QX4hCj9LpWXJYvf9CWdHJ4bLZltrT0IHrdFURkBZw5AlXTXVVRCTA5tnHArLKTfCfzPpVr3CF0SqdplTqa8+G+tfOJv5QNiZzQHZzrYMckGu6jb9U59FF0yV8zRg00LJ5QWSW0vkom+WiOCi84D3mvcAOiQOqU5hDTSxAVUKHvsmxZOGLrbOoHO6xzeIQMoLl40htXv6mGeaXwH1P9gTjHSBfsKMa8++auGurKU7U+Q7pJK2GnKHHvmwLIeMVQoiCTxtImuZqVaiwOCdQC7Alvh0rQD6tIQ9gb51NPKbrALX+M/UpRta3VEtq/fKaVT93cr4PijOn4Yzb1G7X2NZsLFkFEwzcrYpAQVNt+9+XySEYFKJP1+bToGPjQ8LAFBUxnos1yGD0ZWOI6u9p5VHTi9jSUq2+VOKBGyMM9ZJew8OL7i9nUNn1/oQ7m2fUyQHfRwq08irvLVqQHAwN1arzZXksEcGHEdvcoU8nO+w+FVBHR3sJj/jzwtuMwSrjfvD5Yn+1gfm8ogFBBiwtaqlS5vd0aA/MhtKO63GJUNVY8x0Ig0kL9e4of6GPFToLrdaJrblWZNV6pcurgCfzoLBIFOOCbPyCZaTnr8CVNLS9nRCr86PMkRF39c1ECbiTmYwjBQjX/ib3RVFKHlUVCbBMKok4u6K9otDAhayqsrILJ1/UKgGtR/xKVb2Nkor6o+yQQWKjZDO6AhuU39GG5LiB7u7H0r32LzGd09kAJaVj92hy5sDLMhOyzm37Gl8lJI5VXq/+786A84Ar4gDh+WHqPuVKWZJuJK0cxBP0kvZdYxb9JhZeERCrNyIu36FExQ5a/PjYaGlVbhyu1TotfvTuuBBDZoPtQLyH1XUrZGPOPi3gS718JaRP0Z7w/jYs0uS1zPOm7qpujdTTrlUmydAbkgQ+AGT5jCILc/hQn6ce28N+zU5xHPnRriH9b6cerjmgFsrF0yKwgcCWL7efeQQ6wPJykIC2Ae1dortou/E06lkcOfNgGRc6Yb/fFAeVE1YbwQRSwZMoiswuh09sfZz6Adorc3NN861U93t869R9FFe6gNXyNggAg8sMhvZ6PDYxSRLYy6WPVM1dvBb0ziftfc+eqbWk5609FVgp+5UXCrqHgOAgrCz88AFPm8QH75ocH207f6hP5pVRaj5UFJ9jtnWpUHqQ4IlxvbZeVSTTI1El+WT9RhTPWhhMPhHHOwOeYkJ+Cwp8IQJj9Wpm7Go4llFbYe1FiPRFi0sAjqzph1P/l+mQcmfoK4HzbhoLptuAa6PznlsQWD9A6VYr2oY7ywOs32G1UyMvzmrlOKI6nHMDtoDJD+3Cx+AKNPj/ZIhQJ/OgJN33SvgQTl6qogy3DNmjqU7ldNFWn6XGgL66A7akI1x9R15P1xrdAKf+JHsh4+Zh9Sy24p5QPHSDo/wORM/usQOZ2mM5l0SD2897j8Wv/SJr4J6CIURB+znVESnSDoQTZsxL7ktBJvM8LvJ5GbCrtSU2Io9WNMFnw/mUf88B+KE5veO14FdaSj1QV0/E8mXePtxZ7wbTNzDZfNl6jpTRu26CjP+ENk0BR+BmvSsNebieBSam0uLsA0Tri8JRKGh+rtqXqda9zlsGVNK8sTpCalE7QJIg9UcObcWHJzCxr6ve3Sl4JqRT1u/BNVycMUpBqhGlcbaToVPlVO3oew6vXu2Io3eDZwjIb55S13rj8Wx0CVXdmus9RtNXckOXdeJtTWpsgMRZtSZ+kvzyDWC/HciSrLL+4fTS6ldBBTbXi3OazQBLq7HwrgOk6cOZibEpZfbPVuyZnWg72MLRCfcJuxrfyLh1t/LHOYMjx5Hc9QVrU+1yySKQdYUx81JxPOtk2W2yoLMmujGcc0j7g/M9oiOEIdLeNI59CxUH/V3aX+ZUuAofk7ywXRubUWDeqYPIAcfuL3eWo3It49776yRKBYeKwWH8N1K7IOpIcIm+ZlJrAa+PBrXh7Eb0NhrK65K7+XKdBgL1IndJl356BOX4rClDQanxR70vX05fBlqGVjco3ZQIsNeUfRD59zIyrXdbDwZyLmc49tVPjR77AY1y9e0VFUl29AXr30WGXXfi/wHPz0WvOMSRCK5LhzZQBuTIRmFLlDwlWRiGYVOrMgGFT86Ho130vvh75i3KPyySTjd/QEkjmVm/Dokw08r+ubl6w/1STMtaRTn4IqbXnf2YbHkyjX/U4XYwPYSoQ+0GRQR9K5rnaIHdsBbgCev24J+ogqp65fGTtvJ8SVo9q3xIaaxxDfBz627W9SOmI6WgHu+MzWNVzLQ8GwSGPoW8/H1mf6R4sxG2JI2mjn5Y87qnO8Geoj8ABkdKH4zmwLrNBsdlqDz0pSF+4j/QB/1vEXp00CI0qrOBXKzxerZdOeEcyNEk25/iDoXfnk/FRvpsu7k3Qg0USaSiHLdHyGIvN/4bCPX1pv81UYhuV3PX+uL8kozbrw0Zaoe59HJCyqbYPtvlymz6VJm4f2B8a/vUXxr89icX5VcInSYVpvzgcZoBHuggL4svVlHkeLZKwtFXRSLLnZPBYyNPge+c3DWF2L3OcEa7PVdD92VdOB8x2lnBSvBFpzI99gIn1yUpZyRsMfyizUf28IrWvc9WqkvhIeL113PeDNGYNH/ao4+XS/AlyAbfJBSiheeWYc3b/Lq/fDJpYKAPZzGYFV3Jq1C052irKdSGRzOL4J8p9RPADtC//OsQL+OkekST4RK7O7AQZvdNylGVoYpqXzpBUFNpqh7fWaDf01ghdFMOctNBkY25eln73IPNrWNtYL9PhuphRbX8KIYLtONR9aqrmEvTdBxro1bmJyp7wT4RXLqMB7Cf0KylscPPCM0I3LAPQxFimBJUuPRCUHgNiQKjU4jhM5VG2X7nsJVBrkEBC4jVOwEjDHEXc5odHH/nIYTJ+2EMVUGPt2w9QoB4oCaila/8y+z9iCIqYZHBU9YMWdbujKLEuadJe63VbyJvHaqr4z6BvIiQsvUAq1EPWyKfvKAcSwAegWB9rGmewxUW7U2fbG+LSvi5Xfn3xNlOPzu05vHH1BFVJtKWTzDvwnXjUv7rWXfVbWsC5yp0qGhIXTQreVlI7J0tXKmyoWEvHh+lrlowbD3uXKOhjjR1FpSxqx/a3Fo/1TD/H3h7IuAHiFprlsMOXBd8NRT+hEK8n/g+aFKZk7XHgLxeeZa6z6kJE1sAjGJU6yx17MtTWj5ZZd2P2cWvq/2D5ZmPn1g5b+ztVvVaZ44NlSQG6qvKZXzNYu7SvW7j0rTJ52+S+I4lCS4vP15AGlqHGSCU0XEmYhxrh0CoVNbpfs+K25fx5/ylAmKwK2sxyycE4B/eUTgwXvwlmIJqn6K05nEmIinJaROgu0xSYdHWrLAOevOoYHxtGsxtDxmwQ5INxXs6rc7KMMBuLUXdO3mXlNDIo1PFzqCR2U6kIZ27LNu7BrMTZC7w5qliklUno3Ud+Wz5WpmyvYZetzOJY/b+TVGPEmJWEBsTArkIUmL11lXL2O6UOK7uLMyCzDIhsZ53bqH6HFWB1/p4c/utZP1+ImF+FkQPwEl3PyzjBjl6DNJZtkrGh6X0eJVOGCM3iXiGRw8VlM4UgibooUMOcAzNqROb3wD/dXdxpIFjBudoNgrPSxgCXyozgvUo8eZLnNqWJxdZi3cNJPc8JJK8CtlHKtTXEf8qPxf0R+1WWxQ7o3XOw1JrbRRA2ICRGJ0Rt7xncVHwsz0mEkhzyfu9mSEcD+cn3ItzWQXj+wUbf1bbtfUvMeera06F5gFdm17Bromxka7d1wEMbJGMwr05AjEBOj1MZz7AvIhg6sIHqHxy8W3PyRXVlfj4wdDlFNbV/A55fRuY0KMvVaS43TrE234Q0bCBC/OkEdw7M6iFtvsZdp8rXSd5hDnOx21fGCwafJrxU6/FOWUrDOrRZ7/bq15T0mgJEIFABUDc7qm3LL2izR0PGNAJ8E8HJPcrQdFEKYkhIiRh5Ap/xawCtdVGLxcxROq189nC2LjlCQRk73Pe6nUNGPJXelwqR08JFX2YBKWg7GnPL8rzGw6YiR/Mzx9zQm+Dsu/7CCQeIBx7WyKKmtiStuGSFLmrXWaUAXiPv/cB23p3UCoxvU76VRCnVOori+W1czo5XN1sgIqUJS6KiAlwTWlKA3BVZLYsaz0cOmd7PWlC8p9b8yfUFLt3okJxX1HKbFP692MmXHSwVcdbfW2QdN0UbzMUI8fir7hiFOnpS0mGTaOOLFKKLEZwdhnamelSvi/Vt0Y/eN7uZYT73eU9F5KmZuASojsfK5Lhyj71DIC/NjVgeJM7WNGBmurOubnCEf1g2GsdP0p/tmzaBUD7bTpfe3cEnF1Ix86EYhxpEc0lqLDgovjy1DXOKLgyWRRPk4ezDFmseCDEYboa+5zd/eBd+r2y4yMGQUPnDlCm2nsEgmO55plRcvH5a6Cc4sKuY4rfDM2bQI8/zdZDF+hlxrJpScrsgQksgPbyhHUv73NtZquIOEABMGvU4NpIUmA2VS1oM3dCVS4m1sweI7jL175x2TTC5j/iEl4ZWoGMuewPWGrfbOfCzm5RFjZA60dU76cTb/0VRFFzOlNMJZM7cK+4x2JV7PNWJSJeU6fj/9AOVHsBEraxzk/Y1mRm0FDsOvdc6OpXVw+btkpPz75SeT/+eYct47hoM5Am806LtBPK3WF1eGWtA+mI9P/aBm+Tl6cRXzcMQhk3oUxESQEVi/c2KNZQWmzqb1wEMno8+5lowkTe/8fUK+PEuIUnC18ai5oDQVGlHr7gWN+3UmwOClAr736WFK3dmiTTCg3+qi5es1ZT57cm57x2/s0aeoAvpnb8sorihqHbpi2px3hr88UtdQcNBW9j/QMOqFVVtzz4USz9enfPtRzGGGm8WidtxoXa3ZcRpM5qtdC/D0/FVyI913oaCJ+4Tz6jcLyzXrxWW7u3VLKGQuxx9TV94L9VGGcJwvaeor1yosXkZHIIJ9AMY08PqLigliEFwpjTYEEL6Zl0ZXu0rFDcM2lvk4B0AVquRCa5zLvwZGRtif9hZmyo5u39KqWwMQVFpCb9PVqaBtr9I7t8keT6uT3nJCaBO8xz/s/+YWCb+hX1a3CnF0tlGek4m2wEoJIVtMb1ceWsDAY3hMRijEGf1aKzGMvEZA6/wa238LD0l7xkPil+zJRBwLHAQeIJ+ZSjZ1jJHSR+1GbVmqhQjpcxxvaM5LJlctR4IitPsTso1+HtlO57R4rQUV9baNuiVZvtqnCOnTNuvya7qy/TZd3kSPoj5pbgV1y6d249gFzWKu5ROZ2FfzmNcNRzNhbTl7jAzmvydtrsN3mA2NlzbPoVNLTod16y+Yewuzxz6i/AVEUgRnD5HELZ5/MF/dYorzCvbMPdDaDiIZrn3DiwkuTrx6dJMNr3d3VuCk6mbqjSY9hhaSHRgziWz49l4z07H3erbBEYGY7B/eBAF9O1HFPAwpz69mSE6e2tQqm3X0J5G3jxzlvxDXXYMpbMhhY6FnDySyBK08tJBqgBni6Jp4FMQps9gVm/kE5ihj0TDXgSFLTKbLvs6Jnba/650QXSeqEe+g0FT6I1hQHwC+MOADOM3/zMXtcH+JvIYiEGDxijAZFBcl1ucZnJARNOuFj77YptYbfNa7KludQYNe7v8yJ98W2rmfOLDeCeNguPnmYbMBkPO3P1gm5yZWOqh8pkeuSgaQLNISO0NSof7kqCdCY1tC16GI5mzWJwGKsbwwkK4G6t/ebG9tN14yXaChJJN+msHm/GhLVk7WA9+lQ4H/OeYkbIlEKZ72BpcSqGPdO3HkXXkMpk3RQ4I8qfXgGot1Gtr5XQkjwAoB51jzYG6RqNlsDNEBOCAcQgbBgvHoUaR3uK8uS0lkcQWJGj8rvsM15mO1FGLj5yAO/GTVAY+o4RJ3MfcdgG+ZUt89MumsvQTgFk7/MIeTc6jL1bTJ47EGwMiZP6SGUTHtmGnDkhDRSB3Z7yNesEhI6YRej1bUekHOBpxN0J/I+wA5AHazEy2KZZx0rnoNSS1cGkOqhA18o7bjgtLu0/nsVOIkZKcWraYRTzRTWwUxNVTft02MCqxZZ6IIuz8X8At0+bhTZnhapD2NQpvQW9K6pYSFDMJlCwU7520Pd5NpPMaM2B0lZ3+HrrCax9uTL/bZNztnFtoTJQY1H2Ic43PBI2q9Fol+XwZ21ewjdZx0n+oic+YmbG25YQxDOeNHle/OXToimBGAOF3H7Zy/BBqfoe7P9oEqLorLUwJnldW0kIlllLLDJYCCUmVZWfhswP7562Mx1Qs3cX10EF4DSxodSA/4cgI4H2BDj9x9cv1x62n5lLMZzeBL6cyVaNXQSeckg3o1r1MSGIbd3miTRyzIXCfah+HmeAKGJBH4jsMgA8rlKR1TLKmDqsPb6e7gGLp+2gASGd04X61G+cBKcbfzOw471GhLNxO8IDfrFk9ToywjWPtEtSgNsBKxA/INMnwcc6M4+ZUiqv5Tz8KYDW9CHA5909LsffrU9p30wNoj5xD1xERUhj6TJP19UhoDRpsJOp/Ql8fRi80CIEx9cM7wpKy8PZKFfIkm4DPEyegcwWdkzx2otF+0LNRDC6RD25zoihYoVBQ/s4pymYz2RXWhR/4bORYOXEU/YbuZGxTVJHTXRv5Edsnqd5qPQ01naQ3/b+wqimcl4HOaJVc9PxQHgxa1J+pLP1KyBm76N7A/zQTvZcrieOlfQQ+kF9luvfCRNJ5oQVeg1B8jDFQyHd3VIbaz5QSM74UV//OXPbEWlwp2qptbWOnhCgVDkeAf1zMdoG3/BPhxSj4QV/fMDw8e/Ino8Pucl/Vga9FxIDvEUNrQJFniGsHX1d/yzQB6kPbmiW9XTnv6+NawRhO0rdqKmztpqN9BLXmD2rBo8NUbbr0IoWxr6GxN88ckatVcM53gR7UoD7dv171kL5qScxFEVjGjzrfYji9PX831PNJD0X4YdGr442/yoVJD1C5PeVIh2e8BPjrXl4IKIW3NdZqdygDp0ISx4lKXnL0ydDWyPvPqFsCQzL5z1eBQ7G+m5ima3aKO2muTmuoZMczbyi1JgsaB1BAC3ExjvckLwU7x0cCAoqdhMGNi5ckilhukK88j3Zb1X2vgd08MHKopf1De0pYq0gNLfbtHC66COeeo/JxwAf1zOOj0vh4kJGpTmkAlEeVQe2yl7NWwbGUvTZ6CDw7+02NBpAcKT6Vpun7eTFEBz0e828U0kW0R+lgxfyoEHu4XKSRDkTs/thslHbnDT3Jpuse9odJVSN/a/uQ/VG+A+wAjhC+oqOwyfYNDTHLksz+m4/LXJ/HcWtKEqWlDtUFlwDwMrAbFeU8Svv3+LPp9yE8yi+qCIW1u2zHFRGp5qJVdm6dxKUIc4Mc7cYQuU472dkDDNJgK3kO0I/TcVGB70JSeMVWcJJYVhU2/9Ob826HwzKZXvw2aGD3VODGWcLXRfvcMwJ1qjFz1PHdmfCOsbvHU1SmUs89clu/zTgv3zPrT5NYOcWvCc21TEkbHGv6G3Ef+qJIZBAvPb2Fr+EDl5D2ggrq8Q8E22zxjUU4+BhpgcGyJeWYGFk4g/vD4POxSiTQWT1E0y88AleyzLMjHhVSpi8/BAc0osNcfWqul/nG9qMK/ApgLa0Vfg0WVmyfbgCkG4BCi4OEiLXzbxaT1s1x/s5iEukQbapeR3xgG1rCIgRLrLQJMR7kD/s2GFD/1xvLF4w/mPieZQKvRW1OXjyKoTGuQGhn3lHvpbqylS/cKODK1/XhoYx1WfNuIwdDvCUZoRffy+ZGhNVG6YDls/6y2hq1MaOo+iHU+rLHFIwKQtmkCyMz237MmP/R2mJUQioTGBq3UlmUz11OvdGXhgUs44GSFheibxpCT8vfNWTrX+fUM8aLCN/IeJ1D2oEJMssr/3zM0irLsd2UZ+tkukoZiwpa1VENpfQNU+HZz3OXD/lc1e+Fs1Y5r/VjYi2E56FPa4l7oTi8AW8I8ugFmRH1XTQuzZvhsy2zv2BDYqTr7mi3Ov+jg4/dGyYzKRKv/hsIjGs+Dc+nZWDd494O9dani6lKMzxboAfz1CVVdmv9gd8JT2Wxrt1cPFLZhqd+CkL3zpNV5dBwNyEEgPL+uKCht/eqP1i5/LMXNtGx2eZAba2VgN4z+omVXPLifNRILV3j84TRi6Yxax+uT+CHkm0Dp853MRgqQr8TCB3LA4H3Qj3bidYM3ccwW9LgiTmSM93Wnm/KtnlNT7WWgjsHetKE/OpzqI7yzQVRd/nbYJtKaFWe1ljdouyFaXGaXLRbmQU7WYeipGe5E2n2SvmkqSJQ1Fy1Omv8ARncmfWa1EA8WLR9l45ZXlN8SkbqLkikmGorQyuVxRzbi8nY8VfR6KUDA5/rmFq5D+gGM1riX18vS6Fs4UC07tn+ZJshL0KMefsJL1xRoKgRCVPJcPBmxOjiRgqF0avasf4DQenJUaN6zsaVMB2D3ciBQcuiQdltTfnKlRQ6cCH7HLubP6st9D4VxPC2TFPBYBr6DPIheu+r8wpA0LJDtPsyb8w3F53BcszsWS8EKDeesrmpsSDILSZzQLjyg42QlHeJYG18MBnVepn7LhrSVsB63/dryByjtjfT18r79sC13RgV5xmgZre4EJKiiRhI+osMXy637IlpJWG5UA2pUOHt6/L+m4t1dFPfbkObwXVo7eRcLQE5JkEV23KBpcjkli2p5g8LN/CB8rJfXaPnCFnH4oIn4WMv5tufnVsJaxTa6xkD/N7L9ZVosi998J8te6tjNz3XkLdDFqJ+ktdkPIAf0nq4LDyrK4DU8fSaHXuSs1fqJAXSds2d5tzmelmuTWEGPRqLXeN5bH3IPcHAcQ2i7AnRFSqqTA2ObYZSlF9tMQ2GdxVI5bj/fNGADlFPoQa2/RcVr3dRrlPnoOjtd4zDWuW8CmJxbrUszHjoyqkBkZ6elDn7ScRCcWE7dYQspuGQTUYb0kr4uPFBlKa1mZMfpIlbx8XeLl3lCUx6WHerL88JsSYfFVF2rpRmeOMOIPh5/lCNR4vROCt7S8bJRSefJ/BKgGFprf38JdJn6pPyvoygjQ0o92hjexOV1euXOB6rfOTXXishZtMVsaVh6Hy6xXI9tueVDJ+S5qNisuyyohU/ZNfyBXR7S3gAbMJ/nPQwm0Voygwg7gA/78l+bUHow8X3datB9PsET/B+zJeSAzvxJfxiEW1bwC35neacCIhgYvT6X0ThA76T3XptB1JHp1RMUk2OJApdG0zob5y721XrviecHejulibwOqQ01MWbGWAP+G9ZSeyGwW1YHHpbU4cIH/u/K7cCEPHNrVsULY1VwVDFBowSGUi2VuW/5OkmPiob84O5WSUAMi4h1ffBtEqDpX9cvRIBrEuAhjr44MaVtIuHW67qJ96MfseF+YCdH4stHT3PRstuNTyz2XBBuGYJTdixdh30U7VxFLfmcXjvZtkQZCWy88+DAPsZzS4wGFk1eh5SDVpKPwtsBMWQ44MqvtKx7jXo6TZ54K2CyOULGG9LI1mpVLy33MAgacl0czFnxXlUSj3SKp7svzuLYFRQxx1dMd06j0bLbolxE4ttRw79Xf2uCPf1Dxb6P0NyUAFnalcLzE/bIH909CYFXjANQbzbLi2RnYjWuaDEwEKLg07yhtfcWgD4aBI8Db0XOo3fjjnLnh2OWOzmY9kDKQa2SlcPzbLTd9wyaTThoVlt8D+5xlpG8ldWttU+2WdADg04EH9OK2s+WJ/P2oSyosFnFqVqqOSnDY+l0fwLBClVaJn9xGhapC/os1XDpoTr98Mxkl96UFfEYM1S6s0YfaRZL1SMSgSCc3kki1QTBzaQZj/4jn6gDtCEgoSbBBogiIExBR/gLguB8k9t7ZZa60rT3jKEgDKFGyFrhaz6PNMPLA3tRGRoYmC8j6Bg2pfMZkEmvnhCJFO/46hYIiWV9AUxn86ax2DKkww/ZsZlRCjwPaoQji5R3SCNmU/Q6JGQb2RA9xnQyQRj2Hmz7IG4QaAzeOqnSbWlk0pzexqu8BpwT0zIhKPvYJAeCUj5jcNgDGwCZFzDtL1r+o5NeCamPJuCM9hwxh4N95YVHYZ+7PoCV8Qgu54+4SNFKJjyW3p3Vf9q8WHoHmwPSKzjvp7mcCv/HMG6NcNdOSzhxgs0gZxavW4W9FtgOqHIbese4Ah39fuIn7YJ867lG+RtkykUlpCOlSGkpWYZVKSz8cMKPqwJlJgst65/4u5YGFticf9OlorGfTBqxQtgskCDNJuH1Rb6qQyk5knmuLqqqziEQOIIDy0FaSnexa/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210</TotalTime>
  <Pages>7</Pages>
  <Words>1338</Words>
  <Characters>7363</Characters>
  <Application>Microsoft Office Word</Application>
  <DocSecurity>0</DocSecurity>
  <Lines>61</Lines>
  <Paragraphs>17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Maite Galvez Cecconi</dc:creator>
  <cp:lastModifiedBy>Frank Eleazar Ramirez Borrero</cp:lastModifiedBy>
  <cp:revision>14</cp:revision>
  <dcterms:created xsi:type="dcterms:W3CDTF">2022-12-21T17:19:00Z</dcterms:created>
  <dcterms:modified xsi:type="dcterms:W3CDTF">2023-02-01T17:35:00Z</dcterms:modified>
</cp:coreProperties>
</file>